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61F28F" w14:textId="2C8F6C0C" w:rsidR="00AC72CB" w:rsidRPr="0023778A" w:rsidRDefault="00AC72CB" w:rsidP="00EE1377">
      <w:pPr>
        <w:ind w:left="708"/>
        <w:contextualSpacing/>
        <w:jc w:val="right"/>
        <w:rPr>
          <w:rFonts w:asciiTheme="minorHAnsi" w:hAnsiTheme="minorHAnsi" w:cstheme="minorHAnsi"/>
          <w:sz w:val="22"/>
          <w:szCs w:val="22"/>
          <w:lang w:eastAsia="en-GB"/>
        </w:rPr>
      </w:pPr>
      <w:bookmarkStart w:id="0" w:name="_Hlk138712809"/>
    </w:p>
    <w:p w14:paraId="0687529C" w14:textId="0FB7FDF5" w:rsidR="004044C0" w:rsidRDefault="00EE1377" w:rsidP="00EE1377">
      <w:pPr>
        <w:ind w:left="708"/>
        <w:contextualSpacing/>
        <w:jc w:val="right"/>
        <w:rPr>
          <w:rFonts w:asciiTheme="minorHAnsi" w:hAnsiTheme="minorHAnsi" w:cstheme="minorHAnsi"/>
          <w:b/>
          <w:bCs/>
          <w:sz w:val="22"/>
          <w:szCs w:val="22"/>
          <w:lang w:eastAsia="en-GB"/>
        </w:rPr>
      </w:pPr>
      <w:r w:rsidRPr="0023778A">
        <w:rPr>
          <w:rFonts w:asciiTheme="minorHAnsi" w:hAnsiTheme="minorHAnsi" w:cstheme="minorHAnsi"/>
          <w:b/>
          <w:bCs/>
          <w:sz w:val="22"/>
          <w:szCs w:val="22"/>
          <w:lang w:eastAsia="en-GB"/>
        </w:rPr>
        <w:t xml:space="preserve">Załącznik nr </w:t>
      </w:r>
      <w:r w:rsidR="00454200" w:rsidRPr="0023778A">
        <w:rPr>
          <w:rFonts w:asciiTheme="minorHAnsi" w:hAnsiTheme="minorHAnsi" w:cstheme="minorHAnsi"/>
          <w:b/>
          <w:bCs/>
          <w:sz w:val="22"/>
          <w:szCs w:val="22"/>
          <w:lang w:eastAsia="en-GB"/>
        </w:rPr>
        <w:t>1</w:t>
      </w:r>
      <w:r w:rsidR="00CB509B" w:rsidRPr="0023778A">
        <w:rPr>
          <w:rFonts w:asciiTheme="minorHAnsi" w:hAnsiTheme="minorHAnsi" w:cstheme="minorHAnsi"/>
          <w:b/>
          <w:bCs/>
          <w:sz w:val="22"/>
          <w:szCs w:val="22"/>
          <w:lang w:eastAsia="en-GB"/>
        </w:rPr>
        <w:t>2</w:t>
      </w:r>
      <w:r w:rsidRPr="0023778A">
        <w:rPr>
          <w:rFonts w:asciiTheme="minorHAnsi" w:hAnsiTheme="minorHAnsi" w:cstheme="minorHAnsi"/>
          <w:b/>
          <w:bCs/>
          <w:sz w:val="22"/>
          <w:szCs w:val="22"/>
          <w:lang w:eastAsia="en-GB"/>
        </w:rPr>
        <w:t xml:space="preserve"> do </w:t>
      </w:r>
      <w:r w:rsidR="003137D6" w:rsidRPr="0023778A">
        <w:rPr>
          <w:rFonts w:asciiTheme="minorHAnsi" w:hAnsiTheme="minorHAnsi" w:cstheme="minorHAnsi"/>
          <w:b/>
          <w:bCs/>
          <w:sz w:val="22"/>
          <w:szCs w:val="22"/>
          <w:lang w:eastAsia="en-GB"/>
        </w:rPr>
        <w:t>SWZ</w:t>
      </w:r>
    </w:p>
    <w:p w14:paraId="339C1563" w14:textId="19395FA1" w:rsidR="0023778A" w:rsidRPr="0023778A" w:rsidRDefault="0023778A" w:rsidP="00EE1377">
      <w:pPr>
        <w:ind w:left="708"/>
        <w:contextualSpacing/>
        <w:jc w:val="right"/>
        <w:rPr>
          <w:rFonts w:asciiTheme="minorHAnsi" w:hAnsiTheme="minorHAnsi" w:cstheme="minorHAnsi"/>
          <w:b/>
          <w:bCs/>
          <w:sz w:val="22"/>
          <w:szCs w:val="22"/>
          <w:lang w:eastAsia="en-GB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en-GB"/>
        </w:rPr>
        <w:t>Postępowanie nr</w:t>
      </w:r>
      <w:r w:rsidR="00687135">
        <w:rPr>
          <w:rFonts w:asciiTheme="minorHAnsi" w:hAnsiTheme="minorHAnsi" w:cstheme="minorHAnsi"/>
          <w:b/>
          <w:bCs/>
          <w:sz w:val="22"/>
          <w:szCs w:val="22"/>
          <w:lang w:eastAsia="en-GB"/>
        </w:rPr>
        <w:t xml:space="preserve"> ZP.26.1.2026</w:t>
      </w:r>
      <w:bookmarkStart w:id="1" w:name="_GoBack"/>
      <w:bookmarkEnd w:id="1"/>
    </w:p>
    <w:p w14:paraId="15FDAEC2" w14:textId="77777777" w:rsidR="00EE1377" w:rsidRPr="0023778A" w:rsidRDefault="00EE1377" w:rsidP="00495059">
      <w:pPr>
        <w:contextualSpacing/>
        <w:jc w:val="both"/>
        <w:rPr>
          <w:rFonts w:asciiTheme="minorHAnsi" w:hAnsiTheme="minorHAnsi" w:cstheme="minorHAnsi"/>
          <w:sz w:val="22"/>
          <w:szCs w:val="22"/>
          <w:lang w:eastAsia="en-GB"/>
        </w:rPr>
      </w:pPr>
    </w:p>
    <w:p w14:paraId="34E36A16" w14:textId="62892AED" w:rsidR="00594061" w:rsidRPr="0023778A" w:rsidRDefault="005B22D3" w:rsidP="000C7E6C">
      <w:pPr>
        <w:contextualSpacing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23778A">
        <w:rPr>
          <w:rFonts w:asciiTheme="minorHAnsi" w:hAnsiTheme="minorHAnsi" w:cstheme="minorHAnsi"/>
          <w:b/>
          <w:bCs/>
          <w:sz w:val="22"/>
          <w:szCs w:val="22"/>
          <w:lang w:eastAsia="en-GB"/>
        </w:rPr>
        <w:t xml:space="preserve">                                                                  </w:t>
      </w:r>
      <w:r w:rsidR="00FB6037" w:rsidRPr="0023778A">
        <w:rPr>
          <w:rFonts w:asciiTheme="minorHAnsi" w:hAnsiTheme="minorHAnsi" w:cstheme="minorHAnsi"/>
          <w:b/>
          <w:bCs/>
          <w:sz w:val="22"/>
          <w:szCs w:val="22"/>
          <w:lang w:eastAsia="en-GB"/>
        </w:rPr>
        <w:t xml:space="preserve">Dokument składany na wezwanie </w:t>
      </w:r>
      <w:r w:rsidR="00FB6037" w:rsidRPr="0023778A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FB6037" w:rsidRPr="0023778A">
        <w:rPr>
          <w:rFonts w:asciiTheme="minorHAnsi" w:hAnsiTheme="minorHAnsi" w:cstheme="minorHAnsi"/>
          <w:b/>
          <w:bCs/>
          <w:sz w:val="22"/>
          <w:szCs w:val="22"/>
        </w:rPr>
        <w:tab/>
      </w:r>
      <w:bookmarkStart w:id="2" w:name="_DV_M1264"/>
      <w:bookmarkStart w:id="3" w:name="_DV_M1266"/>
      <w:bookmarkStart w:id="4" w:name="_DV_M1268"/>
      <w:bookmarkStart w:id="5" w:name="_DV_M4300"/>
      <w:bookmarkStart w:id="6" w:name="_DV_M4301"/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FB6037" w:rsidRPr="0023778A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FB6037" w:rsidRPr="0023778A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FB6037" w:rsidRPr="0023778A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FB6037" w:rsidRPr="0023778A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05DC8082" w14:textId="73B6A20C" w:rsidR="000C7E6C" w:rsidRPr="0023778A" w:rsidRDefault="0023778A" w:rsidP="000C7E6C">
      <w:pPr>
        <w:overflowPunct/>
        <w:autoSpaceDE/>
        <w:autoSpaceDN/>
        <w:adjustRightInd/>
        <w:spacing w:after="160" w:line="256" w:lineRule="auto"/>
        <w:textAlignment w:val="auto"/>
        <w:rPr>
          <w:rFonts w:ascii="Calibri Light" w:eastAsiaTheme="minorEastAsia" w:hAnsi="Calibri Light" w:cs="Calibri Light"/>
          <w:b/>
          <w:i/>
          <w:sz w:val="28"/>
          <w:szCs w:val="28"/>
        </w:rPr>
      </w:pPr>
      <w:r w:rsidRPr="0023778A">
        <w:rPr>
          <w:rFonts w:ascii="Calibri Light" w:hAnsi="Calibri Light" w:cs="Calibri Light"/>
          <w:b/>
          <w:sz w:val="28"/>
          <w:szCs w:val="28"/>
        </w:rPr>
        <w:t>OŚWIADCZENIE O AKTUALNOŚCI BRAKU PODSTAW WYKLUCZENIA I BRAKU PODSTAW WYKLUCZENIA</w:t>
      </w:r>
    </w:p>
    <w:p w14:paraId="66566477" w14:textId="77777777" w:rsidR="00FD0F15" w:rsidRPr="0023778A" w:rsidRDefault="00FD0F15" w:rsidP="00FD0F15">
      <w:pPr>
        <w:shd w:val="clear" w:color="auto" w:fill="FFFFFF" w:themeFill="background1"/>
        <w:suppressAutoHyphens/>
        <w:overflowPunct/>
        <w:autoSpaceDE/>
        <w:autoSpaceDN/>
        <w:adjustRightInd/>
        <w:spacing w:after="160"/>
        <w:ind w:left="5664"/>
        <w:contextualSpacing/>
        <w:jc w:val="right"/>
        <w:textAlignment w:val="auto"/>
        <w:rPr>
          <w:rFonts w:asciiTheme="minorHAnsi" w:eastAsiaTheme="minorHAnsi" w:hAnsiTheme="minorHAnsi" w:cstheme="minorHAnsi"/>
          <w:b/>
          <w:bCs/>
          <w:kern w:val="1"/>
          <w:sz w:val="22"/>
          <w:szCs w:val="22"/>
          <w:lang w:eastAsia="zh-CN"/>
        </w:rPr>
      </w:pPr>
      <w:bookmarkStart w:id="13" w:name="_Hlk191979191"/>
    </w:p>
    <w:p w14:paraId="3EA1AE89" w14:textId="53D67BC0" w:rsidR="00FD0F15" w:rsidRPr="0023778A" w:rsidRDefault="00FD0F15" w:rsidP="0023778A">
      <w:pPr>
        <w:shd w:val="clear" w:color="auto" w:fill="FFFFFF" w:themeFill="background1"/>
        <w:suppressAutoHyphens/>
        <w:overflowPunct/>
        <w:autoSpaceDE/>
        <w:autoSpaceDN/>
        <w:adjustRightInd/>
        <w:spacing w:after="160"/>
        <w:contextualSpacing/>
        <w:textAlignment w:val="auto"/>
        <w:rPr>
          <w:rFonts w:asciiTheme="minorHAnsi" w:eastAsiaTheme="minorHAnsi" w:hAnsiTheme="minorHAnsi" w:cstheme="minorHAnsi"/>
          <w:b/>
          <w:bCs/>
          <w:kern w:val="1"/>
          <w:sz w:val="22"/>
          <w:szCs w:val="22"/>
          <w:lang w:eastAsia="zh-CN"/>
        </w:rPr>
      </w:pPr>
      <w:r w:rsidRPr="0023778A">
        <w:rPr>
          <w:rFonts w:asciiTheme="minorHAnsi" w:eastAsiaTheme="minorHAnsi" w:hAnsiTheme="minorHAnsi" w:cstheme="minorHAnsi"/>
          <w:b/>
          <w:bCs/>
          <w:kern w:val="1"/>
          <w:sz w:val="22"/>
          <w:szCs w:val="22"/>
          <w:lang w:eastAsia="zh-CN"/>
        </w:rPr>
        <w:t>Do:</w:t>
      </w:r>
    </w:p>
    <w:p w14:paraId="5BB18EB1" w14:textId="1D25087E" w:rsidR="00FD0F15" w:rsidRPr="0023778A" w:rsidRDefault="00FD0F15" w:rsidP="0023778A">
      <w:pPr>
        <w:shd w:val="clear" w:color="auto" w:fill="FFFFFF" w:themeFill="background1"/>
        <w:suppressAutoHyphens/>
        <w:overflowPunct/>
        <w:autoSpaceDE/>
        <w:autoSpaceDN/>
        <w:adjustRightInd/>
        <w:spacing w:after="160"/>
        <w:contextualSpacing/>
        <w:jc w:val="both"/>
        <w:textAlignment w:val="auto"/>
        <w:rPr>
          <w:rFonts w:asciiTheme="minorHAnsi" w:eastAsiaTheme="minorHAnsi" w:hAnsiTheme="minorHAnsi" w:cstheme="minorHAnsi"/>
          <w:b/>
          <w:bCs/>
          <w:kern w:val="1"/>
          <w:sz w:val="22"/>
          <w:szCs w:val="22"/>
          <w:lang w:eastAsia="zh-CN"/>
        </w:rPr>
      </w:pPr>
      <w:r w:rsidRPr="0023778A">
        <w:rPr>
          <w:rFonts w:asciiTheme="minorHAnsi" w:eastAsiaTheme="minorHAnsi" w:hAnsiTheme="minorHAnsi" w:cstheme="minorHAnsi"/>
          <w:b/>
          <w:bCs/>
          <w:kern w:val="1"/>
          <w:sz w:val="22"/>
          <w:szCs w:val="22"/>
          <w:lang w:eastAsia="zh-CN"/>
        </w:rPr>
        <w:t>MAZOWIECKI INSTYTUT KULTURY</w:t>
      </w:r>
    </w:p>
    <w:p w14:paraId="45BBFCBC" w14:textId="77777777" w:rsidR="00FD0F15" w:rsidRPr="0023778A" w:rsidRDefault="00FD0F15" w:rsidP="0023778A">
      <w:pPr>
        <w:shd w:val="clear" w:color="auto" w:fill="FFFFFF" w:themeFill="background1"/>
        <w:suppressAutoHyphens/>
        <w:overflowPunct/>
        <w:autoSpaceDE/>
        <w:autoSpaceDN/>
        <w:adjustRightInd/>
        <w:spacing w:after="160"/>
        <w:contextualSpacing/>
        <w:textAlignment w:val="auto"/>
        <w:rPr>
          <w:rFonts w:asciiTheme="minorHAnsi" w:eastAsiaTheme="minorHAnsi" w:hAnsiTheme="minorHAnsi" w:cstheme="minorHAnsi"/>
          <w:b/>
          <w:bCs/>
          <w:kern w:val="1"/>
          <w:sz w:val="22"/>
          <w:szCs w:val="22"/>
          <w:lang w:eastAsia="zh-CN"/>
        </w:rPr>
      </w:pPr>
      <w:r w:rsidRPr="0023778A">
        <w:rPr>
          <w:rFonts w:asciiTheme="minorHAnsi" w:eastAsiaTheme="minorHAnsi" w:hAnsiTheme="minorHAnsi" w:cstheme="minorHAnsi"/>
          <w:b/>
          <w:bCs/>
          <w:kern w:val="1"/>
          <w:sz w:val="22"/>
          <w:szCs w:val="22"/>
          <w:lang w:eastAsia="zh-CN"/>
        </w:rPr>
        <w:t>z siedzibą:</w:t>
      </w:r>
    </w:p>
    <w:p w14:paraId="57DB895E" w14:textId="77777777" w:rsidR="00FD0F15" w:rsidRPr="0023778A" w:rsidRDefault="00FD0F15" w:rsidP="0023778A">
      <w:pPr>
        <w:shd w:val="clear" w:color="auto" w:fill="FFFFFF" w:themeFill="background1"/>
        <w:suppressAutoHyphens/>
        <w:overflowPunct/>
        <w:autoSpaceDE/>
        <w:autoSpaceDN/>
        <w:adjustRightInd/>
        <w:spacing w:after="160"/>
        <w:contextualSpacing/>
        <w:textAlignment w:val="auto"/>
        <w:rPr>
          <w:rFonts w:asciiTheme="minorHAnsi" w:eastAsiaTheme="minorHAnsi" w:hAnsiTheme="minorHAnsi" w:cstheme="minorHAnsi"/>
          <w:b/>
          <w:bCs/>
          <w:kern w:val="1"/>
          <w:sz w:val="22"/>
          <w:szCs w:val="22"/>
          <w:lang w:eastAsia="zh-CN"/>
        </w:rPr>
      </w:pPr>
      <w:r w:rsidRPr="0023778A">
        <w:rPr>
          <w:rFonts w:asciiTheme="minorHAnsi" w:eastAsiaTheme="minorHAnsi" w:hAnsiTheme="minorHAnsi" w:cstheme="minorHAnsi"/>
          <w:b/>
          <w:bCs/>
          <w:kern w:val="1"/>
          <w:sz w:val="22"/>
          <w:szCs w:val="22"/>
          <w:lang w:eastAsia="zh-CN"/>
        </w:rPr>
        <w:t>ul. Elektoralna 12</w:t>
      </w:r>
    </w:p>
    <w:p w14:paraId="1C31C985" w14:textId="77777777" w:rsidR="00FD0F15" w:rsidRPr="0023778A" w:rsidRDefault="00FD0F15" w:rsidP="0023778A">
      <w:pPr>
        <w:shd w:val="clear" w:color="auto" w:fill="FFFFFF" w:themeFill="background1"/>
        <w:suppressAutoHyphens/>
        <w:overflowPunct/>
        <w:autoSpaceDE/>
        <w:autoSpaceDN/>
        <w:adjustRightInd/>
        <w:spacing w:after="160"/>
        <w:contextualSpacing/>
        <w:textAlignment w:val="auto"/>
        <w:rPr>
          <w:rFonts w:asciiTheme="minorHAnsi" w:eastAsiaTheme="minorHAnsi" w:hAnsiTheme="minorHAnsi" w:cstheme="minorHAnsi"/>
          <w:kern w:val="1"/>
          <w:sz w:val="22"/>
          <w:szCs w:val="22"/>
          <w:lang w:eastAsia="en-US"/>
        </w:rPr>
      </w:pPr>
      <w:r w:rsidRPr="0023778A">
        <w:rPr>
          <w:rFonts w:asciiTheme="minorHAnsi" w:eastAsiaTheme="minorHAnsi" w:hAnsiTheme="minorHAnsi" w:cstheme="minorHAnsi"/>
          <w:b/>
          <w:bCs/>
          <w:kern w:val="1"/>
          <w:sz w:val="22"/>
          <w:szCs w:val="22"/>
          <w:lang w:eastAsia="zh-CN"/>
        </w:rPr>
        <w:t>00-139 Warszawa</w:t>
      </w:r>
    </w:p>
    <w:p w14:paraId="3D0CBC26" w14:textId="77777777" w:rsidR="00FD0F15" w:rsidRPr="0023778A" w:rsidRDefault="00FD0F15" w:rsidP="00FD0F15">
      <w:pPr>
        <w:overflowPunct/>
        <w:autoSpaceDE/>
        <w:autoSpaceDN/>
        <w:adjustRightInd/>
        <w:spacing w:line="276" w:lineRule="auto"/>
        <w:textAlignment w:val="auto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2C9AC690" w14:textId="77777777" w:rsidR="00FD0F15" w:rsidRPr="0023778A" w:rsidRDefault="00FD0F15" w:rsidP="0023778A">
      <w:pPr>
        <w:overflowPunct/>
        <w:autoSpaceDE/>
        <w:autoSpaceDN/>
        <w:adjustRightInd/>
        <w:spacing w:line="276" w:lineRule="auto"/>
        <w:textAlignment w:val="auto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48C04419" w14:textId="77777777" w:rsidR="00FD0F15" w:rsidRPr="0023778A" w:rsidRDefault="00FD0F15" w:rsidP="0023778A">
      <w:pPr>
        <w:overflowPunct/>
        <w:spacing w:after="160" w:line="276" w:lineRule="auto"/>
        <w:textAlignment w:val="auto"/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lang w:eastAsia="en-US"/>
        </w:rPr>
      </w:pPr>
      <w:r w:rsidRPr="0023778A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Postępowanie o udzielenie zamówienia publicznego pn.</w:t>
      </w:r>
      <w:r w:rsidRPr="0023778A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</w:t>
      </w:r>
      <w:r w:rsidRPr="0023778A"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lang w:eastAsia="en-US"/>
        </w:rPr>
        <w:t>Usługa  pełnienia funkcji Inwestora Zastępczego w ramach realizacji zadania pn. Przebudowa budynku na potrzeby Mazowieckiego Instytutu Kultury przy ul. Marszałkowskiej 28 w Warszawie.</w:t>
      </w:r>
    </w:p>
    <w:p w14:paraId="13015F5B" w14:textId="77777777" w:rsidR="00FD0F15" w:rsidRPr="0023778A" w:rsidRDefault="00FD0F15" w:rsidP="0023778A">
      <w:pPr>
        <w:overflowPunct/>
        <w:spacing w:after="160" w:line="276" w:lineRule="auto"/>
        <w:textAlignment w:val="auto"/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lang w:eastAsia="en-US"/>
        </w:rPr>
      </w:pPr>
      <w:r w:rsidRPr="0023778A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Numer referencyjny: …………….</w:t>
      </w:r>
    </w:p>
    <w:bookmarkEnd w:id="13"/>
    <w:p w14:paraId="48B41B4B" w14:textId="77777777" w:rsidR="00FD0F15" w:rsidRPr="0023778A" w:rsidRDefault="00FD0F15" w:rsidP="0023778A">
      <w:pPr>
        <w:overflowPunct/>
        <w:autoSpaceDE/>
        <w:autoSpaceDN/>
        <w:adjustRightInd/>
        <w:spacing w:after="160" w:line="276" w:lineRule="auto"/>
        <w:jc w:val="both"/>
        <w:textAlignment w:val="auto"/>
        <w:rPr>
          <w:rFonts w:asciiTheme="minorHAnsi" w:eastAsiaTheme="minorEastAsia" w:hAnsiTheme="minorHAnsi" w:cstheme="minorHAnsi"/>
          <w:b/>
          <w:sz w:val="22"/>
          <w:szCs w:val="22"/>
          <w:lang w:eastAsia="en-US" w:bidi="en-US"/>
        </w:rPr>
      </w:pPr>
    </w:p>
    <w:p w14:paraId="4D1C4262" w14:textId="0090A91B" w:rsidR="000C7E6C" w:rsidRPr="0023778A" w:rsidRDefault="000C7E6C" w:rsidP="0023778A">
      <w:pPr>
        <w:overflowPunct/>
        <w:autoSpaceDE/>
        <w:autoSpaceDN/>
        <w:adjustRightInd/>
        <w:spacing w:after="160" w:line="276" w:lineRule="auto"/>
        <w:jc w:val="both"/>
        <w:textAlignment w:val="auto"/>
        <w:rPr>
          <w:rFonts w:asciiTheme="minorHAnsi" w:eastAsiaTheme="minorEastAsia" w:hAnsiTheme="minorHAnsi" w:cstheme="minorHAnsi"/>
          <w:b/>
          <w:caps/>
          <w:sz w:val="22"/>
          <w:szCs w:val="22"/>
          <w:lang w:eastAsia="en-US" w:bidi="en-US"/>
        </w:rPr>
      </w:pPr>
      <w:r w:rsidRPr="0023778A">
        <w:rPr>
          <w:rFonts w:asciiTheme="minorHAnsi" w:eastAsiaTheme="minorEastAsia" w:hAnsiTheme="minorHAnsi" w:cstheme="minorHAnsi"/>
          <w:b/>
          <w:sz w:val="22"/>
          <w:szCs w:val="22"/>
          <w:lang w:eastAsia="en-US" w:bidi="en-US"/>
        </w:rPr>
        <w:t xml:space="preserve">Ja/my niżej podpisany/ni </w:t>
      </w:r>
    </w:p>
    <w:p w14:paraId="129EEB65" w14:textId="77777777" w:rsidR="0023778A" w:rsidRDefault="000C7E6C" w:rsidP="0023778A">
      <w:pPr>
        <w:overflowPunct/>
        <w:autoSpaceDE/>
        <w:autoSpaceDN/>
        <w:adjustRightInd/>
        <w:spacing w:after="160" w:line="276" w:lineRule="auto"/>
        <w:jc w:val="both"/>
        <w:textAlignment w:val="auto"/>
        <w:rPr>
          <w:rFonts w:asciiTheme="minorHAnsi" w:eastAsiaTheme="minorEastAsia" w:hAnsiTheme="minorHAnsi" w:cstheme="minorHAnsi"/>
          <w:b/>
          <w:caps/>
          <w:sz w:val="22"/>
          <w:szCs w:val="22"/>
          <w:lang w:eastAsia="en-US" w:bidi="en-US"/>
        </w:rPr>
      </w:pPr>
      <w:r w:rsidRPr="0023778A">
        <w:rPr>
          <w:rFonts w:asciiTheme="minorHAnsi" w:eastAsiaTheme="minorEastAsia" w:hAnsiTheme="minorHAnsi" w:cstheme="minorHAnsi"/>
          <w:b/>
          <w:caps/>
          <w:sz w:val="22"/>
          <w:szCs w:val="22"/>
          <w:lang w:eastAsia="en-US" w:bidi="en-US"/>
        </w:rPr>
        <w:t xml:space="preserve">………………….……………..…………………………………………………………… </w:t>
      </w:r>
    </w:p>
    <w:p w14:paraId="308695EA" w14:textId="38403786" w:rsidR="000C7E6C" w:rsidRPr="0023778A" w:rsidRDefault="000C7E6C" w:rsidP="0023778A">
      <w:pPr>
        <w:overflowPunct/>
        <w:autoSpaceDE/>
        <w:autoSpaceDN/>
        <w:adjustRightInd/>
        <w:spacing w:after="160" w:line="276" w:lineRule="auto"/>
        <w:jc w:val="both"/>
        <w:textAlignment w:val="auto"/>
        <w:rPr>
          <w:rFonts w:asciiTheme="minorHAnsi" w:eastAsiaTheme="minorEastAsia" w:hAnsiTheme="minorHAnsi" w:cstheme="minorHAnsi"/>
          <w:b/>
          <w:caps/>
          <w:sz w:val="22"/>
          <w:szCs w:val="22"/>
          <w:lang w:eastAsia="en-US" w:bidi="en-US"/>
        </w:rPr>
      </w:pPr>
      <w:r w:rsidRPr="0023778A">
        <w:rPr>
          <w:rFonts w:asciiTheme="minorHAnsi" w:eastAsiaTheme="minorEastAsia" w:hAnsiTheme="minorHAnsi" w:cstheme="minorHAnsi"/>
          <w:i/>
          <w:sz w:val="22"/>
          <w:szCs w:val="22"/>
          <w:vertAlign w:val="superscript"/>
          <w:lang w:eastAsia="en-US" w:bidi="en-US"/>
        </w:rPr>
        <w:t>(imię i nazwisko składającego oświadczenie)</w:t>
      </w:r>
    </w:p>
    <w:p w14:paraId="3631F811" w14:textId="77777777" w:rsidR="000C7E6C" w:rsidRPr="0023778A" w:rsidRDefault="000C7E6C" w:rsidP="0023778A">
      <w:pPr>
        <w:overflowPunct/>
        <w:autoSpaceDE/>
        <w:autoSpaceDN/>
        <w:adjustRightInd/>
        <w:spacing w:after="160" w:line="276" w:lineRule="auto"/>
        <w:jc w:val="both"/>
        <w:textAlignment w:val="auto"/>
        <w:rPr>
          <w:rFonts w:asciiTheme="minorHAnsi" w:eastAsiaTheme="minorEastAsia" w:hAnsiTheme="minorHAnsi" w:cstheme="minorHAnsi"/>
          <w:b/>
          <w:caps/>
          <w:sz w:val="22"/>
          <w:szCs w:val="22"/>
          <w:lang w:eastAsia="en-US" w:bidi="en-US"/>
        </w:rPr>
      </w:pPr>
      <w:r w:rsidRPr="0023778A">
        <w:rPr>
          <w:rFonts w:asciiTheme="minorHAnsi" w:eastAsiaTheme="minorEastAsia" w:hAnsiTheme="minorHAnsi" w:cstheme="minorHAnsi"/>
          <w:b/>
          <w:sz w:val="22"/>
          <w:szCs w:val="22"/>
          <w:lang w:eastAsia="en-US" w:bidi="en-US"/>
        </w:rPr>
        <w:t>będąc upoważnionym/mi do reprezentowania</w:t>
      </w:r>
      <w:r w:rsidRPr="0023778A">
        <w:rPr>
          <w:rFonts w:asciiTheme="minorHAnsi" w:eastAsiaTheme="minorEastAsia" w:hAnsiTheme="minorHAnsi" w:cstheme="minorHAnsi"/>
          <w:b/>
          <w:caps/>
          <w:sz w:val="22"/>
          <w:szCs w:val="22"/>
          <w:lang w:eastAsia="en-US" w:bidi="en-US"/>
        </w:rPr>
        <w:t>:</w:t>
      </w:r>
    </w:p>
    <w:p w14:paraId="360677A6" w14:textId="749EB11E" w:rsidR="000C7E6C" w:rsidRPr="0023778A" w:rsidRDefault="000C7E6C" w:rsidP="0023778A">
      <w:pPr>
        <w:overflowPunct/>
        <w:autoSpaceDE/>
        <w:autoSpaceDN/>
        <w:adjustRightInd/>
        <w:spacing w:after="160" w:line="276" w:lineRule="auto"/>
        <w:jc w:val="both"/>
        <w:textAlignment w:val="auto"/>
        <w:rPr>
          <w:rFonts w:asciiTheme="minorHAnsi" w:eastAsiaTheme="minorEastAsia" w:hAnsiTheme="minorHAnsi" w:cstheme="minorHAnsi"/>
          <w:b/>
          <w:caps/>
          <w:sz w:val="22"/>
          <w:szCs w:val="22"/>
          <w:lang w:eastAsia="en-US" w:bidi="en-US"/>
        </w:rPr>
      </w:pPr>
      <w:r w:rsidRPr="0023778A">
        <w:rPr>
          <w:rFonts w:asciiTheme="minorHAnsi" w:eastAsiaTheme="minorEastAsia" w:hAnsiTheme="minorHAnsi" w:cstheme="minorHAnsi"/>
          <w:b/>
          <w:caps/>
          <w:sz w:val="22"/>
          <w:szCs w:val="22"/>
          <w:lang w:eastAsia="en-US" w:bidi="en-US"/>
        </w:rPr>
        <w:t>…………………………….………………………………………………………………</w:t>
      </w:r>
    </w:p>
    <w:p w14:paraId="3B772653" w14:textId="5F1C6E91" w:rsidR="002C270A" w:rsidRPr="0023778A" w:rsidRDefault="000C7E6C" w:rsidP="0023778A">
      <w:pPr>
        <w:overflowPunct/>
        <w:autoSpaceDE/>
        <w:autoSpaceDN/>
        <w:adjustRightInd/>
        <w:spacing w:after="160" w:line="276" w:lineRule="auto"/>
        <w:textAlignment w:val="auto"/>
        <w:rPr>
          <w:rFonts w:asciiTheme="minorHAnsi" w:eastAsiaTheme="minorEastAsia" w:hAnsiTheme="minorHAnsi" w:cstheme="minorHAnsi"/>
          <w:i/>
          <w:sz w:val="22"/>
          <w:szCs w:val="22"/>
          <w:vertAlign w:val="superscript"/>
          <w:lang w:eastAsia="en-US" w:bidi="en-US"/>
        </w:rPr>
      </w:pPr>
      <w:r w:rsidRPr="0023778A">
        <w:rPr>
          <w:rFonts w:asciiTheme="minorHAnsi" w:eastAsiaTheme="minorEastAsia" w:hAnsiTheme="minorHAnsi" w:cstheme="minorHAnsi"/>
          <w:i/>
          <w:sz w:val="22"/>
          <w:szCs w:val="22"/>
          <w:vertAlign w:val="superscript"/>
          <w:lang w:eastAsia="en-US" w:bidi="en-US"/>
        </w:rPr>
        <w:t xml:space="preserve">(nazwa i adres  </w:t>
      </w:r>
      <w:r w:rsidRPr="0023778A">
        <w:rPr>
          <w:rFonts w:asciiTheme="minorHAnsi" w:eastAsiaTheme="minorEastAsia" w:hAnsiTheme="minorHAnsi" w:cstheme="minorHAnsi"/>
          <w:i/>
          <w:sz w:val="22"/>
          <w:szCs w:val="22"/>
          <w:vertAlign w:val="superscript"/>
          <w:lang w:bidi="en-US"/>
        </w:rPr>
        <w:t xml:space="preserve">wykonawcy, </w:t>
      </w:r>
      <w:r w:rsidRPr="0023778A">
        <w:rPr>
          <w:rFonts w:asciiTheme="minorHAnsi" w:eastAsiaTheme="minorEastAsia" w:hAnsiTheme="minorHAnsi" w:cstheme="minorHAnsi"/>
          <w:i/>
          <w:sz w:val="22"/>
          <w:szCs w:val="22"/>
          <w:vertAlign w:val="superscript"/>
          <w:lang w:eastAsia="en-US" w:bidi="en-US"/>
        </w:rPr>
        <w:t>podmiotu udostępniającego zasoby)</w:t>
      </w:r>
    </w:p>
    <w:p w14:paraId="0441CF44" w14:textId="77777777" w:rsidR="00623656" w:rsidRPr="0023778A" w:rsidRDefault="00623656" w:rsidP="00495059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EAA460A" w14:textId="254054BD" w:rsidR="00D04BEB" w:rsidRPr="0023778A" w:rsidRDefault="00B7056E" w:rsidP="00623656">
      <w:pPr>
        <w:shd w:val="clear" w:color="auto" w:fill="BFBFBF" w:themeFill="background1" w:themeFillShade="BF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23778A">
        <w:rPr>
          <w:rFonts w:asciiTheme="minorHAnsi" w:hAnsiTheme="minorHAnsi" w:cstheme="minorHAnsi"/>
          <w:b/>
          <w:sz w:val="22"/>
          <w:szCs w:val="22"/>
        </w:rPr>
        <w:t>OŚWIADCZENIE</w:t>
      </w:r>
      <w:r w:rsidR="00623656" w:rsidRPr="0023778A">
        <w:rPr>
          <w:rFonts w:asciiTheme="minorHAnsi" w:hAnsiTheme="minorHAnsi" w:cstheme="minorHAnsi"/>
          <w:b/>
          <w:sz w:val="22"/>
          <w:szCs w:val="22"/>
        </w:rPr>
        <w:t xml:space="preserve"> DOTYCZĄC</w:t>
      </w:r>
      <w:r w:rsidRPr="0023778A">
        <w:rPr>
          <w:rFonts w:asciiTheme="minorHAnsi" w:hAnsiTheme="minorHAnsi" w:cstheme="minorHAnsi"/>
          <w:b/>
          <w:sz w:val="22"/>
          <w:szCs w:val="22"/>
        </w:rPr>
        <w:t>E</w:t>
      </w:r>
      <w:r w:rsidR="00623656" w:rsidRPr="0023778A">
        <w:rPr>
          <w:rFonts w:asciiTheme="minorHAnsi" w:hAnsiTheme="minorHAnsi" w:cstheme="minorHAnsi"/>
          <w:b/>
          <w:sz w:val="22"/>
          <w:szCs w:val="22"/>
        </w:rPr>
        <w:t xml:space="preserve"> WYKONAWCY</w:t>
      </w:r>
      <w:r w:rsidR="00623656" w:rsidRPr="0023778A"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id="1"/>
      </w:r>
      <w:r w:rsidR="00623656" w:rsidRPr="0023778A">
        <w:rPr>
          <w:rFonts w:asciiTheme="minorHAnsi" w:hAnsiTheme="minorHAnsi" w:cstheme="minorHAnsi"/>
          <w:b/>
          <w:sz w:val="22"/>
          <w:szCs w:val="22"/>
        </w:rPr>
        <w:t>:</w:t>
      </w:r>
    </w:p>
    <w:p w14:paraId="2C4B5C9C" w14:textId="77777777" w:rsidR="008C52F0" w:rsidRPr="0023778A" w:rsidRDefault="008C52F0" w:rsidP="00F305E6">
      <w:pPr>
        <w:shd w:val="clear" w:color="auto" w:fill="FFFFFF" w:themeFill="background1"/>
        <w:suppressAutoHyphens/>
        <w:jc w:val="both"/>
        <w:rPr>
          <w:rFonts w:asciiTheme="minorHAnsi" w:hAnsiTheme="minorHAnsi" w:cstheme="minorHAnsi"/>
          <w:b/>
          <w:bCs/>
          <w:kern w:val="1"/>
          <w:sz w:val="22"/>
          <w:szCs w:val="22"/>
        </w:rPr>
      </w:pPr>
    </w:p>
    <w:p w14:paraId="33865B65" w14:textId="75B941C1" w:rsidR="00420627" w:rsidRPr="0023778A" w:rsidRDefault="00420627" w:rsidP="0023778A">
      <w:pPr>
        <w:shd w:val="clear" w:color="auto" w:fill="FFFFFF" w:themeFill="background1"/>
        <w:rPr>
          <w:rFonts w:asciiTheme="minorHAnsi" w:hAnsiTheme="minorHAnsi" w:cstheme="minorHAnsi"/>
          <w:color w:val="000000"/>
          <w:sz w:val="22"/>
          <w:szCs w:val="22"/>
        </w:rPr>
      </w:pPr>
      <w:r w:rsidRPr="0023778A">
        <w:rPr>
          <w:rFonts w:asciiTheme="minorHAnsi" w:hAnsiTheme="minorHAnsi" w:cstheme="minorHAnsi"/>
          <w:sz w:val="22"/>
          <w:szCs w:val="22"/>
        </w:rPr>
        <w:t>Oświadczam</w:t>
      </w:r>
      <w:r w:rsidR="00C50874" w:rsidRPr="0023778A">
        <w:rPr>
          <w:rFonts w:asciiTheme="minorHAnsi" w:hAnsiTheme="minorHAnsi" w:cstheme="minorHAnsi"/>
          <w:sz w:val="22"/>
          <w:szCs w:val="22"/>
        </w:rPr>
        <w:t>/my</w:t>
      </w:r>
      <w:r w:rsidRPr="0023778A">
        <w:rPr>
          <w:rFonts w:asciiTheme="minorHAnsi" w:hAnsiTheme="minorHAnsi" w:cstheme="minorHAnsi"/>
          <w:sz w:val="22"/>
          <w:szCs w:val="22"/>
        </w:rPr>
        <w:t xml:space="preserve">, że informacje zawarte w </w:t>
      </w:r>
      <w:r w:rsidR="006C6935" w:rsidRPr="0023778A">
        <w:rPr>
          <w:rFonts w:asciiTheme="minorHAnsi" w:hAnsiTheme="minorHAnsi" w:cstheme="minorHAnsi"/>
          <w:sz w:val="22"/>
          <w:szCs w:val="22"/>
        </w:rPr>
        <w:t>j</w:t>
      </w:r>
      <w:r w:rsidR="008C52F0" w:rsidRPr="0023778A">
        <w:rPr>
          <w:rFonts w:asciiTheme="minorHAnsi" w:hAnsiTheme="minorHAnsi" w:cstheme="minorHAnsi"/>
          <w:sz w:val="22"/>
          <w:szCs w:val="22"/>
        </w:rPr>
        <w:t xml:space="preserve">ednolitym </w:t>
      </w:r>
      <w:r w:rsidR="00EE1377" w:rsidRPr="0023778A">
        <w:rPr>
          <w:rFonts w:asciiTheme="minorHAnsi" w:hAnsiTheme="minorHAnsi" w:cstheme="minorHAnsi"/>
          <w:sz w:val="22"/>
          <w:szCs w:val="22"/>
        </w:rPr>
        <w:t>e</w:t>
      </w:r>
      <w:r w:rsidR="008C52F0" w:rsidRPr="0023778A">
        <w:rPr>
          <w:rFonts w:asciiTheme="minorHAnsi" w:hAnsiTheme="minorHAnsi" w:cstheme="minorHAnsi"/>
          <w:sz w:val="22"/>
          <w:szCs w:val="22"/>
        </w:rPr>
        <w:t xml:space="preserve">uropejskim </w:t>
      </w:r>
      <w:r w:rsidR="00EE1377" w:rsidRPr="0023778A">
        <w:rPr>
          <w:rFonts w:asciiTheme="minorHAnsi" w:hAnsiTheme="minorHAnsi" w:cstheme="minorHAnsi"/>
          <w:sz w:val="22"/>
          <w:szCs w:val="22"/>
        </w:rPr>
        <w:t>d</w:t>
      </w:r>
      <w:r w:rsidR="008C52F0" w:rsidRPr="0023778A">
        <w:rPr>
          <w:rFonts w:asciiTheme="minorHAnsi" w:hAnsiTheme="minorHAnsi" w:cstheme="minorHAnsi"/>
          <w:sz w:val="22"/>
          <w:szCs w:val="22"/>
        </w:rPr>
        <w:t xml:space="preserve">okumencie </w:t>
      </w:r>
      <w:r w:rsidR="00EE1377" w:rsidRPr="0023778A">
        <w:rPr>
          <w:rFonts w:asciiTheme="minorHAnsi" w:hAnsiTheme="minorHAnsi" w:cstheme="minorHAnsi"/>
          <w:sz w:val="22"/>
          <w:szCs w:val="22"/>
        </w:rPr>
        <w:t>z</w:t>
      </w:r>
      <w:r w:rsidR="008C52F0" w:rsidRPr="0023778A">
        <w:rPr>
          <w:rFonts w:asciiTheme="minorHAnsi" w:hAnsiTheme="minorHAnsi" w:cstheme="minorHAnsi"/>
          <w:sz w:val="22"/>
          <w:szCs w:val="22"/>
        </w:rPr>
        <w:t>amówienia</w:t>
      </w:r>
      <w:r w:rsidR="00346E74" w:rsidRPr="0023778A">
        <w:rPr>
          <w:rFonts w:asciiTheme="minorHAnsi" w:hAnsiTheme="minorHAnsi" w:cstheme="minorHAnsi"/>
          <w:sz w:val="22"/>
          <w:szCs w:val="22"/>
        </w:rPr>
        <w:t xml:space="preserve"> (JEDZ)</w:t>
      </w:r>
      <w:r w:rsidRPr="0023778A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="008C52F0" w:rsidRPr="0023778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5B58D0" w:rsidRPr="0023778A">
        <w:rPr>
          <w:rFonts w:asciiTheme="minorHAnsi" w:hAnsiTheme="minorHAnsi" w:cstheme="minorHAnsi"/>
          <w:color w:val="000000"/>
          <w:sz w:val="22"/>
          <w:szCs w:val="22"/>
        </w:rPr>
        <w:t>złożonym wraz wnioskiem do udziału w postępowaniu</w:t>
      </w:r>
      <w:r w:rsidR="00B00821" w:rsidRPr="0023778A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23778A">
        <w:rPr>
          <w:rFonts w:asciiTheme="minorHAnsi" w:hAnsiTheme="minorHAnsi" w:cstheme="minorHAnsi"/>
          <w:color w:val="000000"/>
          <w:sz w:val="22"/>
          <w:szCs w:val="22"/>
        </w:rPr>
        <w:t xml:space="preserve"> w zakresie </w:t>
      </w:r>
      <w:r w:rsidR="002C44EC" w:rsidRPr="0023778A">
        <w:rPr>
          <w:rFonts w:asciiTheme="minorHAnsi" w:hAnsiTheme="minorHAnsi" w:cstheme="minorHAnsi"/>
          <w:color w:val="000000"/>
          <w:sz w:val="22"/>
          <w:szCs w:val="22"/>
        </w:rPr>
        <w:t xml:space="preserve">poniższych </w:t>
      </w:r>
      <w:r w:rsidRPr="0023778A">
        <w:rPr>
          <w:rFonts w:asciiTheme="minorHAnsi" w:hAnsiTheme="minorHAnsi" w:cstheme="minorHAnsi"/>
          <w:color w:val="000000"/>
          <w:sz w:val="22"/>
          <w:szCs w:val="22"/>
        </w:rPr>
        <w:t xml:space="preserve">podstaw wykluczenia z </w:t>
      </w:r>
      <w:r w:rsidR="0023778A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23778A">
        <w:rPr>
          <w:rFonts w:asciiTheme="minorHAnsi" w:hAnsiTheme="minorHAnsi" w:cstheme="minorHAnsi"/>
          <w:color w:val="000000"/>
          <w:sz w:val="22"/>
          <w:szCs w:val="22"/>
        </w:rPr>
        <w:t>postępowania, o których mowa w:</w:t>
      </w:r>
    </w:p>
    <w:p w14:paraId="54381A9B" w14:textId="05212C55" w:rsidR="004D6A63" w:rsidRPr="0023778A" w:rsidRDefault="004D6A63" w:rsidP="0023778A">
      <w:pPr>
        <w:pStyle w:val="Akapitzlist"/>
        <w:numPr>
          <w:ilvl w:val="0"/>
          <w:numId w:val="10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23778A">
        <w:rPr>
          <w:rFonts w:asciiTheme="minorHAnsi" w:hAnsiTheme="minorHAnsi" w:cstheme="minorHAnsi"/>
          <w:color w:val="000000"/>
          <w:sz w:val="22"/>
          <w:szCs w:val="22"/>
        </w:rPr>
        <w:t>art. 108 ust. 1 pkt 1 ustawy PZP,</w:t>
      </w:r>
    </w:p>
    <w:p w14:paraId="11C7B903" w14:textId="24F0B2E4" w:rsidR="004D6A63" w:rsidRPr="0023778A" w:rsidRDefault="004D6A63" w:rsidP="0023778A">
      <w:pPr>
        <w:pStyle w:val="Akapitzlist"/>
        <w:numPr>
          <w:ilvl w:val="0"/>
          <w:numId w:val="10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23778A">
        <w:rPr>
          <w:rFonts w:asciiTheme="minorHAnsi" w:hAnsiTheme="minorHAnsi" w:cstheme="minorHAnsi"/>
          <w:color w:val="000000"/>
          <w:sz w:val="22"/>
          <w:szCs w:val="22"/>
        </w:rPr>
        <w:t>art. 108 ust. 1 pkt 2 ustawy PZP</w:t>
      </w:r>
    </w:p>
    <w:p w14:paraId="533EDCBB" w14:textId="1FF6A581" w:rsidR="002C44EC" w:rsidRPr="0023778A" w:rsidRDefault="002C44EC" w:rsidP="0023778A">
      <w:pPr>
        <w:pStyle w:val="Akapitzlist"/>
        <w:numPr>
          <w:ilvl w:val="0"/>
          <w:numId w:val="10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23778A">
        <w:rPr>
          <w:rFonts w:asciiTheme="minorHAnsi" w:hAnsiTheme="minorHAnsi" w:cstheme="minorHAnsi"/>
          <w:color w:val="000000"/>
          <w:sz w:val="22"/>
          <w:szCs w:val="22"/>
        </w:rPr>
        <w:t xml:space="preserve">art. 108 ust. 1 </w:t>
      </w:r>
      <w:r w:rsidR="004D6A63" w:rsidRPr="0023778A">
        <w:rPr>
          <w:rFonts w:asciiTheme="minorHAnsi" w:hAnsiTheme="minorHAnsi" w:cstheme="minorHAnsi"/>
          <w:color w:val="000000"/>
          <w:sz w:val="22"/>
          <w:szCs w:val="22"/>
        </w:rPr>
        <w:t xml:space="preserve">pkt 1 </w:t>
      </w:r>
      <w:r w:rsidRPr="0023778A">
        <w:rPr>
          <w:rFonts w:asciiTheme="minorHAnsi" w:hAnsiTheme="minorHAnsi" w:cstheme="minorHAnsi"/>
          <w:color w:val="000000"/>
          <w:sz w:val="22"/>
          <w:szCs w:val="22"/>
        </w:rPr>
        <w:t xml:space="preserve">pkt 3 </w:t>
      </w:r>
      <w:r w:rsidR="005B58D0" w:rsidRPr="0023778A">
        <w:rPr>
          <w:rFonts w:asciiTheme="minorHAnsi" w:hAnsiTheme="minorHAnsi" w:cstheme="minorHAnsi"/>
          <w:color w:val="000000"/>
          <w:sz w:val="22"/>
          <w:szCs w:val="22"/>
        </w:rPr>
        <w:t>ustawy</w:t>
      </w:r>
      <w:r w:rsidR="00A63B80" w:rsidRPr="0023778A">
        <w:rPr>
          <w:rFonts w:asciiTheme="minorHAnsi" w:hAnsiTheme="minorHAnsi" w:cstheme="minorHAnsi"/>
          <w:color w:val="000000"/>
          <w:sz w:val="22"/>
          <w:szCs w:val="22"/>
        </w:rPr>
        <w:t xml:space="preserve"> PZP</w:t>
      </w:r>
      <w:r w:rsidRPr="0023778A">
        <w:rPr>
          <w:rFonts w:asciiTheme="minorHAnsi" w:hAnsiTheme="minorHAnsi" w:cstheme="minorHAnsi"/>
          <w:color w:val="000000"/>
          <w:sz w:val="22"/>
          <w:szCs w:val="22"/>
        </w:rPr>
        <w:t>,</w:t>
      </w:r>
    </w:p>
    <w:p w14:paraId="2DA6E4A6" w14:textId="05BF3B3F" w:rsidR="002C44EC" w:rsidRPr="0023778A" w:rsidRDefault="002C44EC" w:rsidP="0023778A">
      <w:pPr>
        <w:pStyle w:val="Akapitzlist"/>
        <w:numPr>
          <w:ilvl w:val="0"/>
          <w:numId w:val="10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23778A">
        <w:rPr>
          <w:rFonts w:asciiTheme="minorHAnsi" w:hAnsiTheme="minorHAnsi" w:cstheme="minorHAnsi"/>
          <w:color w:val="000000"/>
          <w:sz w:val="22"/>
          <w:szCs w:val="22"/>
        </w:rPr>
        <w:t xml:space="preserve">art. 108 ust. 1 pkt 4 </w:t>
      </w:r>
      <w:r w:rsidR="005B58D0" w:rsidRPr="0023778A">
        <w:rPr>
          <w:rFonts w:asciiTheme="minorHAnsi" w:hAnsiTheme="minorHAnsi" w:cstheme="minorHAnsi"/>
          <w:color w:val="000000"/>
          <w:sz w:val="22"/>
          <w:szCs w:val="22"/>
        </w:rPr>
        <w:t>ustawy</w:t>
      </w:r>
      <w:r w:rsidR="00A63B80" w:rsidRPr="0023778A">
        <w:rPr>
          <w:rFonts w:asciiTheme="minorHAnsi" w:hAnsiTheme="minorHAnsi" w:cstheme="minorHAnsi"/>
          <w:color w:val="000000"/>
          <w:sz w:val="22"/>
          <w:szCs w:val="22"/>
        </w:rPr>
        <w:t xml:space="preserve"> PZP</w:t>
      </w:r>
      <w:r w:rsidRPr="0023778A">
        <w:rPr>
          <w:rFonts w:asciiTheme="minorHAnsi" w:hAnsiTheme="minorHAnsi" w:cstheme="minorHAnsi"/>
          <w:color w:val="000000"/>
          <w:sz w:val="22"/>
          <w:szCs w:val="22"/>
        </w:rPr>
        <w:t>, dotyczących orzeczenia zakazu ubiegania się o zamówienie publiczne tytułem środka zapobiegawczego,</w:t>
      </w:r>
    </w:p>
    <w:p w14:paraId="769E91AA" w14:textId="26EF5467" w:rsidR="002C44EC" w:rsidRPr="0023778A" w:rsidRDefault="002C44EC" w:rsidP="002C44EC">
      <w:pPr>
        <w:pStyle w:val="Akapitzlist"/>
        <w:numPr>
          <w:ilvl w:val="0"/>
          <w:numId w:val="10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23778A">
        <w:rPr>
          <w:rFonts w:asciiTheme="minorHAnsi" w:hAnsiTheme="minorHAnsi" w:cstheme="minorHAnsi"/>
          <w:color w:val="000000"/>
          <w:sz w:val="22"/>
          <w:szCs w:val="22"/>
        </w:rPr>
        <w:t xml:space="preserve">art. 108 ust. 1 pkt 5 </w:t>
      </w:r>
      <w:r w:rsidR="005B58D0" w:rsidRPr="0023778A">
        <w:rPr>
          <w:rFonts w:asciiTheme="minorHAnsi" w:hAnsiTheme="minorHAnsi" w:cstheme="minorHAnsi"/>
          <w:color w:val="000000"/>
          <w:sz w:val="22"/>
          <w:szCs w:val="22"/>
        </w:rPr>
        <w:t>ustawy</w:t>
      </w:r>
      <w:r w:rsidR="00A63B80" w:rsidRPr="0023778A">
        <w:rPr>
          <w:rFonts w:asciiTheme="minorHAnsi" w:hAnsiTheme="minorHAnsi" w:cstheme="minorHAnsi"/>
          <w:color w:val="000000"/>
          <w:sz w:val="22"/>
          <w:szCs w:val="22"/>
        </w:rPr>
        <w:t xml:space="preserve"> PZP</w:t>
      </w:r>
      <w:r w:rsidRPr="0023778A">
        <w:rPr>
          <w:rFonts w:asciiTheme="minorHAnsi" w:hAnsiTheme="minorHAnsi" w:cstheme="minorHAnsi"/>
          <w:color w:val="000000"/>
          <w:sz w:val="22"/>
          <w:szCs w:val="22"/>
        </w:rPr>
        <w:t>, dotyczących zawarcia z innymi wykonawcami porozumienia mającego na celu zakłócenie konkurencji,</w:t>
      </w:r>
    </w:p>
    <w:p w14:paraId="3C470D09" w14:textId="164B399B" w:rsidR="002C44EC" w:rsidRPr="0023778A" w:rsidRDefault="002C44EC" w:rsidP="002C44EC">
      <w:pPr>
        <w:pStyle w:val="Akapitzlist"/>
        <w:numPr>
          <w:ilvl w:val="0"/>
          <w:numId w:val="10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23778A">
        <w:rPr>
          <w:rFonts w:asciiTheme="minorHAnsi" w:hAnsiTheme="minorHAnsi" w:cstheme="minorHAnsi"/>
          <w:color w:val="000000"/>
          <w:sz w:val="22"/>
          <w:szCs w:val="22"/>
        </w:rPr>
        <w:lastRenderedPageBreak/>
        <w:t>art. 108 ust.</w:t>
      </w:r>
      <w:r w:rsidR="00A63B80" w:rsidRPr="0023778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23778A">
        <w:rPr>
          <w:rFonts w:asciiTheme="minorHAnsi" w:hAnsiTheme="minorHAnsi" w:cstheme="minorHAnsi"/>
          <w:color w:val="000000"/>
          <w:sz w:val="22"/>
          <w:szCs w:val="22"/>
        </w:rPr>
        <w:t>1 pkt 6</w:t>
      </w:r>
      <w:r w:rsidR="00126C49" w:rsidRPr="0023778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5B58D0" w:rsidRPr="0023778A">
        <w:rPr>
          <w:rFonts w:asciiTheme="minorHAnsi" w:hAnsiTheme="minorHAnsi" w:cstheme="minorHAnsi"/>
          <w:color w:val="000000"/>
          <w:sz w:val="22"/>
          <w:szCs w:val="22"/>
        </w:rPr>
        <w:t>ustawy</w:t>
      </w:r>
      <w:r w:rsidR="00A63B80" w:rsidRPr="0023778A">
        <w:rPr>
          <w:rFonts w:asciiTheme="minorHAnsi" w:hAnsiTheme="minorHAnsi" w:cstheme="minorHAnsi"/>
          <w:color w:val="000000"/>
          <w:sz w:val="22"/>
          <w:szCs w:val="22"/>
        </w:rPr>
        <w:t xml:space="preserve"> PZP</w:t>
      </w:r>
      <w:r w:rsidRPr="0023778A">
        <w:rPr>
          <w:rFonts w:asciiTheme="minorHAnsi" w:hAnsiTheme="minorHAnsi" w:cstheme="minorHAnsi"/>
          <w:color w:val="000000"/>
          <w:sz w:val="22"/>
          <w:szCs w:val="22"/>
        </w:rPr>
        <w:t>,</w:t>
      </w:r>
    </w:p>
    <w:p w14:paraId="0976187E" w14:textId="6C11DFAB" w:rsidR="002C44EC" w:rsidRPr="0023778A" w:rsidRDefault="002C44EC" w:rsidP="002C44EC">
      <w:pPr>
        <w:pStyle w:val="Akapitzlist"/>
        <w:numPr>
          <w:ilvl w:val="0"/>
          <w:numId w:val="10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23778A">
        <w:rPr>
          <w:rFonts w:asciiTheme="minorHAnsi" w:hAnsiTheme="minorHAnsi" w:cstheme="minorHAnsi"/>
          <w:color w:val="000000"/>
          <w:sz w:val="22"/>
          <w:szCs w:val="22"/>
        </w:rPr>
        <w:t xml:space="preserve">art. 109 ust. 1 pkt </w:t>
      </w:r>
      <w:r w:rsidR="004D6A63" w:rsidRPr="0023778A">
        <w:rPr>
          <w:rFonts w:asciiTheme="minorHAnsi" w:hAnsiTheme="minorHAnsi" w:cstheme="minorHAnsi"/>
          <w:color w:val="000000"/>
          <w:sz w:val="22"/>
          <w:szCs w:val="22"/>
        </w:rPr>
        <w:t xml:space="preserve">4, </w:t>
      </w:r>
      <w:r w:rsidR="00454200" w:rsidRPr="0023778A">
        <w:rPr>
          <w:rFonts w:asciiTheme="minorHAnsi" w:hAnsiTheme="minorHAnsi" w:cstheme="minorHAnsi"/>
          <w:color w:val="000000"/>
          <w:sz w:val="22"/>
          <w:szCs w:val="22"/>
        </w:rPr>
        <w:t xml:space="preserve">5, </w:t>
      </w:r>
      <w:r w:rsidR="00174287" w:rsidRPr="0023778A">
        <w:rPr>
          <w:rFonts w:asciiTheme="minorHAnsi" w:hAnsiTheme="minorHAnsi" w:cstheme="minorHAnsi"/>
          <w:color w:val="000000"/>
          <w:sz w:val="22"/>
          <w:szCs w:val="22"/>
        </w:rPr>
        <w:t xml:space="preserve">7, </w:t>
      </w:r>
      <w:r w:rsidR="009939EA" w:rsidRPr="0023778A">
        <w:rPr>
          <w:rFonts w:asciiTheme="minorHAnsi" w:hAnsiTheme="minorHAnsi" w:cstheme="minorHAnsi"/>
          <w:color w:val="000000"/>
          <w:sz w:val="22"/>
          <w:szCs w:val="22"/>
        </w:rPr>
        <w:t>8, 10</w:t>
      </w:r>
      <w:r w:rsidRPr="0023778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5B58D0" w:rsidRPr="0023778A">
        <w:rPr>
          <w:rFonts w:asciiTheme="minorHAnsi" w:hAnsiTheme="minorHAnsi" w:cstheme="minorHAnsi"/>
          <w:color w:val="000000"/>
          <w:sz w:val="22"/>
          <w:szCs w:val="22"/>
        </w:rPr>
        <w:t>ustawy</w:t>
      </w:r>
      <w:r w:rsidR="00A63B80" w:rsidRPr="0023778A">
        <w:rPr>
          <w:rFonts w:asciiTheme="minorHAnsi" w:hAnsiTheme="minorHAnsi" w:cstheme="minorHAnsi"/>
          <w:color w:val="000000"/>
          <w:sz w:val="22"/>
          <w:szCs w:val="22"/>
        </w:rPr>
        <w:t xml:space="preserve"> PZP</w:t>
      </w:r>
      <w:r w:rsidR="00B00821" w:rsidRPr="0023778A">
        <w:rPr>
          <w:rFonts w:asciiTheme="minorHAnsi" w:hAnsiTheme="minorHAnsi" w:cstheme="minorHAnsi"/>
          <w:color w:val="000000"/>
          <w:sz w:val="22"/>
          <w:szCs w:val="22"/>
        </w:rPr>
        <w:t>,</w:t>
      </w:r>
    </w:p>
    <w:p w14:paraId="6D675153" w14:textId="77777777" w:rsidR="00EE1377" w:rsidRPr="0023778A" w:rsidRDefault="00EE1377" w:rsidP="002C44EC">
      <w:pPr>
        <w:rPr>
          <w:rFonts w:asciiTheme="minorHAnsi" w:hAnsiTheme="minorHAnsi" w:cstheme="minorHAnsi"/>
          <w:b/>
          <w:bCs/>
          <w:sz w:val="22"/>
          <w:szCs w:val="22"/>
          <w:lang w:val="x-none" w:eastAsia="x-none"/>
        </w:rPr>
      </w:pPr>
    </w:p>
    <w:p w14:paraId="19E48546" w14:textId="46AB8F4E" w:rsidR="008C52F0" w:rsidRPr="0023778A" w:rsidRDefault="008C52F0" w:rsidP="008C52F0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x-none"/>
        </w:rPr>
      </w:pPr>
      <w:r w:rsidRPr="0023778A">
        <w:rPr>
          <w:rFonts w:asciiTheme="minorHAnsi" w:hAnsiTheme="minorHAnsi" w:cstheme="minorHAnsi"/>
          <w:b/>
          <w:bCs/>
          <w:sz w:val="22"/>
          <w:szCs w:val="22"/>
          <w:lang w:val="x-none" w:eastAsia="x-none"/>
        </w:rPr>
        <w:t xml:space="preserve">są </w:t>
      </w:r>
      <w:r w:rsidR="002C44EC" w:rsidRPr="0023778A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nadal </w:t>
      </w:r>
      <w:r w:rsidRPr="0023778A">
        <w:rPr>
          <w:rFonts w:asciiTheme="minorHAnsi" w:hAnsiTheme="minorHAnsi" w:cstheme="minorHAnsi"/>
          <w:b/>
          <w:bCs/>
          <w:sz w:val="22"/>
          <w:szCs w:val="22"/>
          <w:lang w:val="x-none" w:eastAsia="x-none"/>
        </w:rPr>
        <w:t>aktualne / są nieaktualne</w:t>
      </w:r>
      <w:r w:rsidRPr="0023778A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*</w:t>
      </w:r>
    </w:p>
    <w:p w14:paraId="5399D528" w14:textId="10A87C96" w:rsidR="00420627" w:rsidRPr="0023778A" w:rsidRDefault="00420627" w:rsidP="0042062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9B676CD" w14:textId="77777777" w:rsidR="005A1299" w:rsidRPr="0023778A" w:rsidRDefault="005A1299" w:rsidP="0042062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F8A022B" w14:textId="2DA13159" w:rsidR="00E11AAB" w:rsidRPr="0023778A" w:rsidRDefault="008C52F0" w:rsidP="008C52F0">
      <w:pPr>
        <w:jc w:val="both"/>
        <w:rPr>
          <w:rFonts w:asciiTheme="minorHAnsi" w:hAnsiTheme="minorHAnsi" w:cstheme="minorHAnsi"/>
          <w:sz w:val="22"/>
          <w:szCs w:val="22"/>
        </w:rPr>
      </w:pPr>
      <w:r w:rsidRPr="0023778A">
        <w:rPr>
          <w:rFonts w:asciiTheme="minorHAnsi" w:hAnsiTheme="minorHAnsi" w:cstheme="minorHAnsi"/>
          <w:sz w:val="22"/>
          <w:szCs w:val="22"/>
        </w:rPr>
        <w:t>*</w:t>
      </w:r>
      <w:r w:rsidR="00E669E3" w:rsidRPr="0023778A">
        <w:rPr>
          <w:rFonts w:asciiTheme="minorHAnsi" w:hAnsiTheme="minorHAnsi" w:cstheme="minorHAnsi"/>
          <w:sz w:val="22"/>
          <w:szCs w:val="22"/>
        </w:rPr>
        <w:t>n</w:t>
      </w:r>
      <w:r w:rsidRPr="0023778A">
        <w:rPr>
          <w:rFonts w:asciiTheme="minorHAnsi" w:hAnsiTheme="minorHAnsi" w:cstheme="minorHAnsi"/>
          <w:sz w:val="22"/>
          <w:szCs w:val="22"/>
        </w:rPr>
        <w:t>iepotrzebne</w:t>
      </w:r>
      <w:r w:rsidR="001A4346" w:rsidRPr="0023778A">
        <w:rPr>
          <w:rFonts w:asciiTheme="minorHAnsi" w:hAnsiTheme="minorHAnsi" w:cstheme="minorHAnsi"/>
          <w:sz w:val="22"/>
          <w:szCs w:val="22"/>
        </w:rPr>
        <w:t xml:space="preserve"> skreślić</w:t>
      </w:r>
      <w:r w:rsidRPr="0023778A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EEEE22D" w14:textId="77777777" w:rsidR="005A1299" w:rsidRPr="0023778A" w:rsidRDefault="005A1299" w:rsidP="008C52F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CC8E1CE" w14:textId="3553E7C3" w:rsidR="008C52F0" w:rsidRPr="0023778A" w:rsidRDefault="008C52F0" w:rsidP="0023778A">
      <w:pPr>
        <w:rPr>
          <w:rFonts w:asciiTheme="minorHAnsi" w:hAnsiTheme="minorHAnsi" w:cstheme="minorHAnsi"/>
          <w:sz w:val="22"/>
          <w:szCs w:val="22"/>
        </w:rPr>
      </w:pPr>
      <w:r w:rsidRPr="0023778A">
        <w:rPr>
          <w:rFonts w:asciiTheme="minorHAnsi" w:hAnsiTheme="minorHAnsi" w:cstheme="minorHAnsi"/>
          <w:sz w:val="22"/>
          <w:szCs w:val="22"/>
        </w:rPr>
        <w:t>W przypadku braku aktualności podanych uprzednio informacji dodatkowo należy złożyć stosowną informację w tym zakresie, w szczególności określić jakich danych dotyczy zmiana i wskazać jej zakres</w:t>
      </w:r>
      <w:r w:rsidR="00E11AAB" w:rsidRPr="0023778A">
        <w:rPr>
          <w:rFonts w:asciiTheme="minorHAnsi" w:hAnsiTheme="minorHAnsi" w:cstheme="minorHAnsi"/>
          <w:sz w:val="22"/>
          <w:szCs w:val="22"/>
        </w:rPr>
        <w:t>.</w:t>
      </w:r>
    </w:p>
    <w:p w14:paraId="3C317F4C" w14:textId="77777777" w:rsidR="008C52F0" w:rsidRPr="0023778A" w:rsidRDefault="008C52F0" w:rsidP="0042062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65BB91C" w14:textId="77777777" w:rsidR="00B76052" w:rsidRPr="0023778A" w:rsidRDefault="00B76052" w:rsidP="00B76052">
      <w:pPr>
        <w:shd w:val="clear" w:color="auto" w:fill="BFBFBF" w:themeFill="background1" w:themeFillShade="BF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23778A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15DED525" w14:textId="77777777" w:rsidR="00C50874" w:rsidRPr="0023778A" w:rsidRDefault="00C50874" w:rsidP="00495059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5887C0A" w14:textId="0E4205A2" w:rsidR="00FF3092" w:rsidRPr="0023778A" w:rsidRDefault="00FF3092" w:rsidP="0023778A">
      <w:pPr>
        <w:contextualSpacing/>
        <w:rPr>
          <w:rFonts w:asciiTheme="minorHAnsi" w:hAnsiTheme="minorHAnsi" w:cstheme="minorHAnsi"/>
          <w:sz w:val="22"/>
          <w:szCs w:val="22"/>
        </w:rPr>
      </w:pPr>
      <w:r w:rsidRPr="0023778A">
        <w:rPr>
          <w:rFonts w:asciiTheme="minorHAnsi" w:hAnsiTheme="minorHAnsi" w:cstheme="minorHAnsi"/>
          <w:sz w:val="22"/>
          <w:szCs w:val="22"/>
        </w:rPr>
        <w:t>Oświadczam</w:t>
      </w:r>
      <w:r w:rsidR="00C50874" w:rsidRPr="0023778A">
        <w:rPr>
          <w:rFonts w:asciiTheme="minorHAnsi" w:hAnsiTheme="minorHAnsi" w:cstheme="minorHAnsi"/>
          <w:sz w:val="22"/>
          <w:szCs w:val="22"/>
        </w:rPr>
        <w:t>/my</w:t>
      </w:r>
      <w:r w:rsidRPr="0023778A">
        <w:rPr>
          <w:rFonts w:asciiTheme="minorHAnsi" w:hAnsiTheme="minorHAnsi" w:cstheme="minorHAnsi"/>
          <w:sz w:val="22"/>
          <w:szCs w:val="22"/>
        </w:rPr>
        <w:t xml:space="preserve">, że wszystkie informacje podane w powyższych oświadczeniach są aktualne i zgodne z prawdą oraz zostały przedstawione z pełną świadomością konsekwencji wprowadzenia </w:t>
      </w:r>
      <w:r w:rsidR="008301B7" w:rsidRPr="0023778A">
        <w:rPr>
          <w:rFonts w:asciiTheme="minorHAnsi" w:hAnsiTheme="minorHAnsi" w:cstheme="minorHAnsi"/>
          <w:sz w:val="22"/>
          <w:szCs w:val="22"/>
        </w:rPr>
        <w:t>Z</w:t>
      </w:r>
      <w:r w:rsidRPr="0023778A">
        <w:rPr>
          <w:rFonts w:asciiTheme="minorHAnsi" w:hAnsiTheme="minorHAnsi" w:cstheme="minorHAnsi"/>
          <w:sz w:val="22"/>
          <w:szCs w:val="22"/>
        </w:rPr>
        <w:t>amawiającego w błąd przy przedstawianiu informacji.</w:t>
      </w:r>
    </w:p>
    <w:p w14:paraId="60D503A8" w14:textId="77777777" w:rsidR="00C6492D" w:rsidRPr="0023778A" w:rsidRDefault="00C6492D" w:rsidP="00495059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bookmarkEnd w:id="0"/>
    <w:p w14:paraId="68E9130F" w14:textId="77777777" w:rsidR="00D467A7" w:rsidRPr="0023778A" w:rsidRDefault="00D467A7" w:rsidP="00D467A7">
      <w:pPr>
        <w:overflowPunct/>
        <w:autoSpaceDE/>
        <w:autoSpaceDN/>
        <w:adjustRightInd/>
        <w:spacing w:after="160" w:line="276" w:lineRule="auto"/>
        <w:contextualSpacing/>
        <w:jc w:val="right"/>
        <w:textAlignment w:val="auto"/>
        <w:rPr>
          <w:rFonts w:asciiTheme="minorHAnsi" w:eastAsiaTheme="minorHAnsi" w:hAnsiTheme="minorHAnsi" w:cstheme="minorHAnsi"/>
          <w:b/>
          <w:i/>
          <w:color w:val="0070C0"/>
          <w:sz w:val="22"/>
          <w:szCs w:val="22"/>
          <w:lang w:eastAsia="en-US"/>
        </w:rPr>
      </w:pPr>
    </w:p>
    <w:p w14:paraId="43936581" w14:textId="77777777" w:rsidR="00C50874" w:rsidRPr="0023778A" w:rsidRDefault="00C50874" w:rsidP="009878E3">
      <w:pPr>
        <w:widowControl w:val="0"/>
        <w:overflowPunct/>
        <w:autoSpaceDE/>
        <w:autoSpaceDN/>
        <w:adjustRightInd/>
        <w:spacing w:after="160" w:line="276" w:lineRule="auto"/>
        <w:contextualSpacing/>
        <w:jc w:val="right"/>
        <w:textAlignment w:val="auto"/>
        <w:rPr>
          <w:rFonts w:asciiTheme="minorHAnsi" w:eastAsiaTheme="minorHAnsi" w:hAnsiTheme="minorHAnsi" w:cstheme="minorHAnsi"/>
          <w:b/>
          <w:bCs/>
          <w:i/>
          <w:color w:val="007BB8"/>
          <w:kern w:val="2"/>
          <w:sz w:val="22"/>
          <w:szCs w:val="22"/>
          <w:lang w:eastAsia="zh-CN"/>
          <w14:ligatures w14:val="standardContextual"/>
        </w:rPr>
      </w:pPr>
    </w:p>
    <w:p w14:paraId="03C7E56E" w14:textId="20A3B63F" w:rsidR="009878E3" w:rsidRPr="0023778A" w:rsidRDefault="009878E3" w:rsidP="009878E3">
      <w:pPr>
        <w:widowControl w:val="0"/>
        <w:overflowPunct/>
        <w:autoSpaceDE/>
        <w:autoSpaceDN/>
        <w:adjustRightInd/>
        <w:spacing w:after="160" w:line="276" w:lineRule="auto"/>
        <w:contextualSpacing/>
        <w:jc w:val="right"/>
        <w:textAlignment w:val="auto"/>
        <w:rPr>
          <w:rFonts w:asciiTheme="minorHAnsi" w:eastAsiaTheme="minorHAnsi" w:hAnsiTheme="minorHAnsi" w:cstheme="minorHAnsi"/>
          <w:b/>
          <w:bCs/>
          <w:i/>
          <w:color w:val="007BB8"/>
          <w:kern w:val="2"/>
          <w:sz w:val="22"/>
          <w:szCs w:val="22"/>
          <w:lang w:eastAsia="zh-CN"/>
          <w14:ligatures w14:val="standardContextual"/>
        </w:rPr>
      </w:pPr>
      <w:r w:rsidRPr="0023778A">
        <w:rPr>
          <w:rFonts w:asciiTheme="minorHAnsi" w:eastAsiaTheme="minorHAnsi" w:hAnsiTheme="minorHAnsi" w:cstheme="minorHAnsi"/>
          <w:b/>
          <w:bCs/>
          <w:i/>
          <w:color w:val="007BB8"/>
          <w:kern w:val="2"/>
          <w:sz w:val="22"/>
          <w:szCs w:val="22"/>
          <w:lang w:eastAsia="zh-CN"/>
          <w14:ligatures w14:val="standardContextual"/>
        </w:rPr>
        <w:t>dokument należy opatrzyć kwalifikowanym</w:t>
      </w:r>
    </w:p>
    <w:p w14:paraId="26B95E31" w14:textId="77777777" w:rsidR="009878E3" w:rsidRPr="0023778A" w:rsidRDefault="009878E3" w:rsidP="009878E3">
      <w:pPr>
        <w:widowControl w:val="0"/>
        <w:overflowPunct/>
        <w:autoSpaceDE/>
        <w:autoSpaceDN/>
        <w:adjustRightInd/>
        <w:spacing w:after="160" w:line="276" w:lineRule="auto"/>
        <w:contextualSpacing/>
        <w:jc w:val="right"/>
        <w:textAlignment w:val="auto"/>
        <w:rPr>
          <w:rFonts w:asciiTheme="minorHAnsi" w:eastAsiaTheme="minorHAnsi" w:hAnsiTheme="minorHAnsi" w:cstheme="minorHAnsi"/>
          <w:b/>
          <w:bCs/>
          <w:i/>
          <w:color w:val="007BB8"/>
          <w:kern w:val="2"/>
          <w:sz w:val="22"/>
          <w:szCs w:val="22"/>
          <w:lang w:eastAsia="zh-CN"/>
          <w14:ligatures w14:val="standardContextual"/>
        </w:rPr>
      </w:pPr>
      <w:r w:rsidRPr="0023778A">
        <w:rPr>
          <w:rFonts w:asciiTheme="minorHAnsi" w:eastAsiaTheme="minorHAnsi" w:hAnsiTheme="minorHAnsi" w:cstheme="minorHAnsi"/>
          <w:b/>
          <w:bCs/>
          <w:i/>
          <w:color w:val="007BB8"/>
          <w:kern w:val="2"/>
          <w:sz w:val="22"/>
          <w:szCs w:val="22"/>
          <w:lang w:eastAsia="zh-CN"/>
          <w14:ligatures w14:val="standardContextual"/>
        </w:rPr>
        <w:t xml:space="preserve"> podpisem elektronicznym </w:t>
      </w:r>
    </w:p>
    <w:p w14:paraId="305F3E3E" w14:textId="77777777" w:rsidR="009878E3" w:rsidRPr="0023778A" w:rsidRDefault="009878E3" w:rsidP="009878E3">
      <w:pPr>
        <w:widowControl w:val="0"/>
        <w:overflowPunct/>
        <w:autoSpaceDE/>
        <w:autoSpaceDN/>
        <w:adjustRightInd/>
        <w:spacing w:after="160" w:line="276" w:lineRule="auto"/>
        <w:contextualSpacing/>
        <w:jc w:val="right"/>
        <w:textAlignment w:val="auto"/>
        <w:rPr>
          <w:rFonts w:asciiTheme="minorHAnsi" w:eastAsiaTheme="minorHAnsi" w:hAnsiTheme="minorHAnsi" w:cstheme="minorHAnsi"/>
          <w:b/>
          <w:bCs/>
          <w:i/>
          <w:color w:val="007BB8"/>
          <w:kern w:val="2"/>
          <w:sz w:val="22"/>
          <w:szCs w:val="22"/>
          <w:lang w:eastAsia="zh-CN"/>
          <w14:ligatures w14:val="standardContextual"/>
        </w:rPr>
      </w:pPr>
      <w:r w:rsidRPr="0023778A">
        <w:rPr>
          <w:rFonts w:asciiTheme="minorHAnsi" w:eastAsiaTheme="minorHAnsi" w:hAnsiTheme="minorHAnsi" w:cstheme="minorHAnsi"/>
          <w:b/>
          <w:bCs/>
          <w:i/>
          <w:color w:val="007BB8"/>
          <w:kern w:val="2"/>
          <w:sz w:val="22"/>
          <w:szCs w:val="22"/>
          <w:lang w:eastAsia="zh-CN"/>
          <w14:ligatures w14:val="standardContextual"/>
        </w:rPr>
        <w:t xml:space="preserve">przez osobę lub osoby umocowane </w:t>
      </w:r>
    </w:p>
    <w:p w14:paraId="50E38C17" w14:textId="77777777" w:rsidR="009878E3" w:rsidRPr="0023778A" w:rsidRDefault="009878E3" w:rsidP="009878E3">
      <w:pPr>
        <w:widowControl w:val="0"/>
        <w:overflowPunct/>
        <w:autoSpaceDE/>
        <w:autoSpaceDN/>
        <w:adjustRightInd/>
        <w:spacing w:after="160" w:line="276" w:lineRule="auto"/>
        <w:contextualSpacing/>
        <w:jc w:val="right"/>
        <w:textAlignment w:val="auto"/>
        <w:rPr>
          <w:rFonts w:asciiTheme="minorHAnsi" w:eastAsiaTheme="minorHAnsi" w:hAnsiTheme="minorHAnsi" w:cstheme="minorHAnsi"/>
          <w:b/>
          <w:bCs/>
          <w:i/>
          <w:color w:val="007BB8"/>
          <w:kern w:val="2"/>
          <w:sz w:val="22"/>
          <w:szCs w:val="22"/>
          <w:lang w:eastAsia="zh-CN"/>
          <w14:ligatures w14:val="standardContextual"/>
        </w:rPr>
      </w:pPr>
      <w:r w:rsidRPr="0023778A">
        <w:rPr>
          <w:rFonts w:asciiTheme="minorHAnsi" w:eastAsiaTheme="minorHAnsi" w:hAnsiTheme="minorHAnsi" w:cstheme="minorHAnsi"/>
          <w:b/>
          <w:bCs/>
          <w:i/>
          <w:color w:val="007BB8"/>
          <w:kern w:val="2"/>
          <w:sz w:val="22"/>
          <w:szCs w:val="22"/>
          <w:lang w:eastAsia="zh-CN"/>
          <w14:ligatures w14:val="standardContextual"/>
        </w:rPr>
        <w:t>do reprezentowania wykonawcy</w:t>
      </w:r>
    </w:p>
    <w:p w14:paraId="576F6189" w14:textId="0F3F36C1" w:rsidR="00E2640F" w:rsidRPr="0023778A" w:rsidRDefault="00E2640F" w:rsidP="00555EE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sectPr w:rsidR="00E2640F" w:rsidRPr="0023778A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FD7F62" w14:textId="77777777" w:rsidR="0064358B" w:rsidRDefault="0064358B" w:rsidP="00FF3092">
      <w:r>
        <w:separator/>
      </w:r>
    </w:p>
  </w:endnote>
  <w:endnote w:type="continuationSeparator" w:id="0">
    <w:p w14:paraId="76D8C160" w14:textId="77777777" w:rsidR="0064358B" w:rsidRDefault="0064358B" w:rsidP="00FF3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5317034"/>
      <w:docPartObj>
        <w:docPartGallery w:val="Page Numbers (Bottom of Page)"/>
        <w:docPartUnique/>
      </w:docPartObj>
    </w:sdtPr>
    <w:sdtEndPr/>
    <w:sdtContent>
      <w:p w14:paraId="22430E9D" w14:textId="333793DF" w:rsidR="00882385" w:rsidRDefault="008823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135">
          <w:rPr>
            <w:noProof/>
          </w:rPr>
          <w:t>2</w:t>
        </w:r>
        <w:r>
          <w:fldChar w:fldCharType="end"/>
        </w:r>
      </w:p>
    </w:sdtContent>
  </w:sdt>
  <w:p w14:paraId="25B7FDC1" w14:textId="77777777" w:rsidR="00882385" w:rsidRDefault="0088238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A2279F" w14:textId="77777777" w:rsidR="0064358B" w:rsidRDefault="0064358B" w:rsidP="00FF3092">
      <w:r>
        <w:separator/>
      </w:r>
    </w:p>
  </w:footnote>
  <w:footnote w:type="continuationSeparator" w:id="0">
    <w:p w14:paraId="09653969" w14:textId="77777777" w:rsidR="0064358B" w:rsidRDefault="0064358B" w:rsidP="00FF3092">
      <w:r>
        <w:continuationSeparator/>
      </w:r>
    </w:p>
  </w:footnote>
  <w:footnote w:id="1">
    <w:p w14:paraId="3CBE5502" w14:textId="77777777" w:rsidR="00623656" w:rsidRPr="009A60A6" w:rsidRDefault="00623656" w:rsidP="00623656">
      <w:pPr>
        <w:pStyle w:val="Tekstprzypisudolnego"/>
        <w:rPr>
          <w:rFonts w:ascii="Verdana" w:hAnsi="Verdana"/>
          <w:sz w:val="18"/>
          <w:szCs w:val="18"/>
        </w:rPr>
      </w:pPr>
      <w:r w:rsidRPr="009A60A6">
        <w:rPr>
          <w:rStyle w:val="Odwoanieprzypisudolnego"/>
          <w:rFonts w:ascii="Verdana" w:hAnsi="Verdana"/>
          <w:sz w:val="18"/>
          <w:szCs w:val="18"/>
        </w:rPr>
        <w:footnoteRef/>
      </w:r>
      <w:r w:rsidRPr="009A60A6">
        <w:rPr>
          <w:rFonts w:ascii="Verdana" w:hAnsi="Verdana"/>
          <w:sz w:val="18"/>
          <w:szCs w:val="18"/>
        </w:rPr>
        <w:t xml:space="preserve"> Jw.</w:t>
      </w:r>
    </w:p>
    <w:p w14:paraId="6CCFF49B" w14:textId="77777777" w:rsidR="00623656" w:rsidRDefault="00623656" w:rsidP="00623656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multilevel"/>
    <w:tmpl w:val="04A44708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u w:val="single"/>
      </w:rPr>
    </w:lvl>
  </w:abstractNum>
  <w:abstractNum w:abstractNumId="1" w15:restartNumberingAfterBreak="0">
    <w:nsid w:val="07F6202D"/>
    <w:multiLevelType w:val="hybridMultilevel"/>
    <w:tmpl w:val="1B54B34A"/>
    <w:lvl w:ilvl="0" w:tplc="0AC6C80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56C36"/>
    <w:multiLevelType w:val="hybridMultilevel"/>
    <w:tmpl w:val="48AE9AD8"/>
    <w:lvl w:ilvl="0" w:tplc="0415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5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2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9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7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4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144" w:hanging="360"/>
      </w:pPr>
      <w:rPr>
        <w:rFonts w:ascii="Wingdings" w:hAnsi="Wingdings" w:hint="default"/>
      </w:rPr>
    </w:lvl>
  </w:abstractNum>
  <w:abstractNum w:abstractNumId="3" w15:restartNumberingAfterBreak="0">
    <w:nsid w:val="1224173F"/>
    <w:multiLevelType w:val="hybridMultilevel"/>
    <w:tmpl w:val="A9F48DC4"/>
    <w:lvl w:ilvl="0" w:tplc="F8E887E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97ACA3A">
      <w:start w:val="1"/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2" w:tplc="6D1EB878">
      <w:start w:val="1"/>
      <w:numFmt w:val="decimal"/>
      <w:lvlText w:val="%3)"/>
      <w:lvlJc w:val="left"/>
      <w:pPr>
        <w:ind w:left="2662" w:hanging="900"/>
      </w:pPr>
      <w:rPr>
        <w:rFonts w:hint="default"/>
      </w:rPr>
    </w:lvl>
    <w:lvl w:ilvl="3" w:tplc="2BC0E62A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5" w15:restartNumberingAfterBreak="0">
    <w:nsid w:val="3BBE2988"/>
    <w:multiLevelType w:val="hybridMultilevel"/>
    <w:tmpl w:val="60227D5C"/>
    <w:lvl w:ilvl="0" w:tplc="CAD017F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597BE7"/>
    <w:multiLevelType w:val="hybridMultilevel"/>
    <w:tmpl w:val="132E3EEE"/>
    <w:lvl w:ilvl="0" w:tplc="34D08F6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EB6DF7"/>
    <w:multiLevelType w:val="hybridMultilevel"/>
    <w:tmpl w:val="F1084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0229F9"/>
    <w:multiLevelType w:val="hybridMultilevel"/>
    <w:tmpl w:val="7422A1BC"/>
    <w:lvl w:ilvl="0" w:tplc="58040E9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7B5311"/>
    <w:multiLevelType w:val="hybridMultilevel"/>
    <w:tmpl w:val="D16497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F621A6"/>
    <w:multiLevelType w:val="hybridMultilevel"/>
    <w:tmpl w:val="5BA8A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2"/>
  </w:num>
  <w:num w:numId="5">
    <w:abstractNumId w:val="8"/>
  </w:num>
  <w:num w:numId="6">
    <w:abstractNumId w:val="5"/>
  </w:num>
  <w:num w:numId="7">
    <w:abstractNumId w:val="4"/>
  </w:num>
  <w:num w:numId="8">
    <w:abstractNumId w:val="6"/>
  </w:num>
  <w:num w:numId="9">
    <w:abstractNumId w:val="1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AB9"/>
    <w:rsid w:val="00021605"/>
    <w:rsid w:val="00027601"/>
    <w:rsid w:val="00082B36"/>
    <w:rsid w:val="000916B9"/>
    <w:rsid w:val="000928C9"/>
    <w:rsid w:val="00096C58"/>
    <w:rsid w:val="000A5F5F"/>
    <w:rsid w:val="000C7E6C"/>
    <w:rsid w:val="00106059"/>
    <w:rsid w:val="001264C2"/>
    <w:rsid w:val="00126C49"/>
    <w:rsid w:val="00134F11"/>
    <w:rsid w:val="00174287"/>
    <w:rsid w:val="001921CC"/>
    <w:rsid w:val="001A4346"/>
    <w:rsid w:val="001B0F71"/>
    <w:rsid w:val="001D1FCD"/>
    <w:rsid w:val="001D3B40"/>
    <w:rsid w:val="001F63CF"/>
    <w:rsid w:val="00200E22"/>
    <w:rsid w:val="002213B9"/>
    <w:rsid w:val="00226DC1"/>
    <w:rsid w:val="00231712"/>
    <w:rsid w:val="00235BF4"/>
    <w:rsid w:val="0023778A"/>
    <w:rsid w:val="002450B9"/>
    <w:rsid w:val="00273D51"/>
    <w:rsid w:val="002A2490"/>
    <w:rsid w:val="002C1BA0"/>
    <w:rsid w:val="002C270A"/>
    <w:rsid w:val="002C302C"/>
    <w:rsid w:val="002C44EC"/>
    <w:rsid w:val="002D3E2E"/>
    <w:rsid w:val="002E21DF"/>
    <w:rsid w:val="002F2B14"/>
    <w:rsid w:val="00312F9A"/>
    <w:rsid w:val="003137D6"/>
    <w:rsid w:val="00316284"/>
    <w:rsid w:val="003367E7"/>
    <w:rsid w:val="003449E1"/>
    <w:rsid w:val="00346E74"/>
    <w:rsid w:val="0038189F"/>
    <w:rsid w:val="003A7F30"/>
    <w:rsid w:val="003C579A"/>
    <w:rsid w:val="003E4751"/>
    <w:rsid w:val="004044C0"/>
    <w:rsid w:val="00420627"/>
    <w:rsid w:val="00427CC6"/>
    <w:rsid w:val="00443FEA"/>
    <w:rsid w:val="00446A63"/>
    <w:rsid w:val="004476AF"/>
    <w:rsid w:val="00454200"/>
    <w:rsid w:val="004671C2"/>
    <w:rsid w:val="004708F1"/>
    <w:rsid w:val="004777E8"/>
    <w:rsid w:val="00495059"/>
    <w:rsid w:val="004A2444"/>
    <w:rsid w:val="004A7AB9"/>
    <w:rsid w:val="004B3215"/>
    <w:rsid w:val="004D35C1"/>
    <w:rsid w:val="004D6A63"/>
    <w:rsid w:val="004E2173"/>
    <w:rsid w:val="005018F0"/>
    <w:rsid w:val="0052509F"/>
    <w:rsid w:val="00527AD9"/>
    <w:rsid w:val="0055061E"/>
    <w:rsid w:val="0055285B"/>
    <w:rsid w:val="00555EE5"/>
    <w:rsid w:val="00574B1E"/>
    <w:rsid w:val="00583764"/>
    <w:rsid w:val="00591B8A"/>
    <w:rsid w:val="00594061"/>
    <w:rsid w:val="005A1299"/>
    <w:rsid w:val="005B22D3"/>
    <w:rsid w:val="005B2CA6"/>
    <w:rsid w:val="005B3535"/>
    <w:rsid w:val="005B58D0"/>
    <w:rsid w:val="005C0F96"/>
    <w:rsid w:val="005C781A"/>
    <w:rsid w:val="00611960"/>
    <w:rsid w:val="00623656"/>
    <w:rsid w:val="006249D8"/>
    <w:rsid w:val="0064358B"/>
    <w:rsid w:val="0066142F"/>
    <w:rsid w:val="006628E2"/>
    <w:rsid w:val="00686327"/>
    <w:rsid w:val="00687135"/>
    <w:rsid w:val="006A3DE5"/>
    <w:rsid w:val="006A7745"/>
    <w:rsid w:val="006C6935"/>
    <w:rsid w:val="006D0387"/>
    <w:rsid w:val="006D4753"/>
    <w:rsid w:val="00707D2E"/>
    <w:rsid w:val="00721269"/>
    <w:rsid w:val="00724019"/>
    <w:rsid w:val="0073417C"/>
    <w:rsid w:val="00754005"/>
    <w:rsid w:val="00755A6D"/>
    <w:rsid w:val="00772879"/>
    <w:rsid w:val="00791163"/>
    <w:rsid w:val="007A1667"/>
    <w:rsid w:val="007C209A"/>
    <w:rsid w:val="007D1049"/>
    <w:rsid w:val="007E4536"/>
    <w:rsid w:val="008270E8"/>
    <w:rsid w:val="008301B7"/>
    <w:rsid w:val="00835ABF"/>
    <w:rsid w:val="00862866"/>
    <w:rsid w:val="00882385"/>
    <w:rsid w:val="00893F0C"/>
    <w:rsid w:val="008C3183"/>
    <w:rsid w:val="008C52F0"/>
    <w:rsid w:val="008D330E"/>
    <w:rsid w:val="008D717C"/>
    <w:rsid w:val="008D72E5"/>
    <w:rsid w:val="008E7ACB"/>
    <w:rsid w:val="00920CB3"/>
    <w:rsid w:val="00923F0E"/>
    <w:rsid w:val="00935B1C"/>
    <w:rsid w:val="009444D5"/>
    <w:rsid w:val="009878E3"/>
    <w:rsid w:val="009918B5"/>
    <w:rsid w:val="0099203D"/>
    <w:rsid w:val="009939EA"/>
    <w:rsid w:val="009A130E"/>
    <w:rsid w:val="009A4CA6"/>
    <w:rsid w:val="009A60A6"/>
    <w:rsid w:val="009E2F01"/>
    <w:rsid w:val="00A20A88"/>
    <w:rsid w:val="00A25B7D"/>
    <w:rsid w:val="00A40F4A"/>
    <w:rsid w:val="00A63B80"/>
    <w:rsid w:val="00A65E33"/>
    <w:rsid w:val="00AC2F37"/>
    <w:rsid w:val="00AC72CB"/>
    <w:rsid w:val="00AE2A1B"/>
    <w:rsid w:val="00AF2DB7"/>
    <w:rsid w:val="00B00821"/>
    <w:rsid w:val="00B024B2"/>
    <w:rsid w:val="00B06774"/>
    <w:rsid w:val="00B20BB9"/>
    <w:rsid w:val="00B518D9"/>
    <w:rsid w:val="00B7056E"/>
    <w:rsid w:val="00B76052"/>
    <w:rsid w:val="00BA3C44"/>
    <w:rsid w:val="00BA43A5"/>
    <w:rsid w:val="00BC73E5"/>
    <w:rsid w:val="00C50874"/>
    <w:rsid w:val="00C5285E"/>
    <w:rsid w:val="00C56532"/>
    <w:rsid w:val="00C6492D"/>
    <w:rsid w:val="00C73B3E"/>
    <w:rsid w:val="00C802C1"/>
    <w:rsid w:val="00C96AED"/>
    <w:rsid w:val="00CA1AFB"/>
    <w:rsid w:val="00CA47AC"/>
    <w:rsid w:val="00CA6665"/>
    <w:rsid w:val="00CB509B"/>
    <w:rsid w:val="00CE3AAA"/>
    <w:rsid w:val="00D0095B"/>
    <w:rsid w:val="00D04BEB"/>
    <w:rsid w:val="00D37499"/>
    <w:rsid w:val="00D467A7"/>
    <w:rsid w:val="00D5159B"/>
    <w:rsid w:val="00D661A2"/>
    <w:rsid w:val="00D859BC"/>
    <w:rsid w:val="00DB4101"/>
    <w:rsid w:val="00DB725D"/>
    <w:rsid w:val="00DC71F0"/>
    <w:rsid w:val="00DD480F"/>
    <w:rsid w:val="00DD5960"/>
    <w:rsid w:val="00DE680F"/>
    <w:rsid w:val="00E036D5"/>
    <w:rsid w:val="00E11AAB"/>
    <w:rsid w:val="00E17007"/>
    <w:rsid w:val="00E223FE"/>
    <w:rsid w:val="00E2519A"/>
    <w:rsid w:val="00E2640F"/>
    <w:rsid w:val="00E669E3"/>
    <w:rsid w:val="00E71A1D"/>
    <w:rsid w:val="00E95D57"/>
    <w:rsid w:val="00EA26C6"/>
    <w:rsid w:val="00EB20D8"/>
    <w:rsid w:val="00EB4E10"/>
    <w:rsid w:val="00EE10CC"/>
    <w:rsid w:val="00EE1377"/>
    <w:rsid w:val="00F070EA"/>
    <w:rsid w:val="00F15F34"/>
    <w:rsid w:val="00F305E6"/>
    <w:rsid w:val="00F42D66"/>
    <w:rsid w:val="00F90C04"/>
    <w:rsid w:val="00F914F9"/>
    <w:rsid w:val="00FA6478"/>
    <w:rsid w:val="00FB6037"/>
    <w:rsid w:val="00FB6746"/>
    <w:rsid w:val="00FD0F15"/>
    <w:rsid w:val="00FE625F"/>
    <w:rsid w:val="00FF3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8A96E"/>
  <w15:chartTrackingRefBased/>
  <w15:docId w15:val="{305255AE-AB43-4151-A5ED-A9EECD356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137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Nagłówek 1_Positive,tytuł rozdziału + Garamond,Wyjustowany,Przed..."/>
    <w:basedOn w:val="Normalny"/>
    <w:next w:val="Normalny"/>
    <w:link w:val="Nagwek1Znak"/>
    <w:qFormat/>
    <w:rsid w:val="00420627"/>
    <w:pPr>
      <w:keepNext/>
      <w:keepLines/>
      <w:spacing w:before="120"/>
      <w:outlineLvl w:val="0"/>
    </w:pPr>
    <w:rPr>
      <w:rFonts w:ascii="Verdana" w:hAnsi="Verdana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artustawynprozporzdzenia">
    <w:name w:val="ART(§) – art. ustawy (§ np. rozporządzenia)"/>
    <w:uiPriority w:val="11"/>
    <w:qFormat/>
    <w:rsid w:val="000928C9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0928C9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Akapitzlist">
    <w:name w:val="List Paragraph"/>
    <w:aliases w:val="L1,Numerowanie,List Paragraph,Akapit z listą5,maz_wyliczenie,opis dzialania,K-P_odwolanie,A_wyliczenie,Akapit z listą51,normalny tekst,T_SZ_List Paragraph,Akapit z listą BS,Kolorowa lista — akcent 11,Signature,Jasna lista — akcent 51"/>
    <w:basedOn w:val="Normalny"/>
    <w:link w:val="AkapitzlistZnak"/>
    <w:uiPriority w:val="34"/>
    <w:qFormat/>
    <w:rsid w:val="000928C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51 Znak,normalny tekst Znak,T_SZ_List Paragraph Znak,Akapit z listą BS Znak"/>
    <w:link w:val="Akapitzlist"/>
    <w:uiPriority w:val="34"/>
    <w:qFormat/>
    <w:rsid w:val="000928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F3092"/>
    <w:pPr>
      <w:overflowPunct/>
      <w:autoSpaceDE/>
      <w:autoSpaceDN/>
      <w:adjustRightInd/>
      <w:textAlignment w:val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F309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FF3092"/>
    <w:pPr>
      <w:overflowPunct/>
      <w:autoSpaceDE/>
      <w:autoSpaceDN/>
      <w:adjustRightInd/>
      <w:ind w:left="283"/>
      <w:textAlignment w:val="auto"/>
    </w:pPr>
    <w:rPr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F309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OZDZIA">
    <w:name w:val="ROZDZIAŁ"/>
    <w:basedOn w:val="Normalny"/>
    <w:uiPriority w:val="99"/>
    <w:rsid w:val="00FF3092"/>
    <w:pPr>
      <w:overflowPunct/>
      <w:autoSpaceDE/>
      <w:autoSpaceDN/>
      <w:adjustRightInd/>
      <w:spacing w:line="360" w:lineRule="auto"/>
      <w:jc w:val="center"/>
      <w:textAlignment w:val="auto"/>
    </w:pPr>
    <w:rPr>
      <w:rFonts w:ascii="Tahoma" w:hAnsi="Tahoma" w:cs="Tahoma"/>
      <w:b/>
      <w:bCs/>
      <w:sz w:val="24"/>
      <w:szCs w:val="24"/>
    </w:rPr>
  </w:style>
  <w:style w:type="character" w:styleId="Odwoanieprzypisudolnego">
    <w:name w:val="footnote reference"/>
    <w:uiPriority w:val="99"/>
    <w:rsid w:val="00FF309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30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3092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23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238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3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38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3F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3F0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3F0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3F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3F0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D04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aliases w:val="Nagłówek 1_Positive Znak,tytuł rozdziału + Garamond Znak,Wyjustowany Znak,Przed... Znak"/>
    <w:basedOn w:val="Domylnaczcionkaakapitu"/>
    <w:link w:val="Nagwek1"/>
    <w:rsid w:val="00420627"/>
    <w:rPr>
      <w:rFonts w:ascii="Verdana" w:eastAsia="Times New Roman" w:hAnsi="Verdana" w:cs="Times New Roman"/>
      <w:b/>
      <w:bCs/>
      <w:sz w:val="20"/>
      <w:szCs w:val="28"/>
      <w:lang w:eastAsia="pl-PL"/>
    </w:rPr>
  </w:style>
  <w:style w:type="paragraph" w:styleId="Poprawka">
    <w:name w:val="Revision"/>
    <w:hidden/>
    <w:uiPriority w:val="99"/>
    <w:semiHidden/>
    <w:rsid w:val="009939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5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CE7B7EA55A66429D688051DA6CB993" ma:contentTypeVersion="3" ma:contentTypeDescription="Utwórz nowy dokument." ma:contentTypeScope="" ma:versionID="fc43520423ef31079c0d8e19ccc5f466">
  <xsd:schema xmlns:xsd="http://www.w3.org/2001/XMLSchema" xmlns:xs="http://www.w3.org/2001/XMLSchema" xmlns:p="http://schemas.microsoft.com/office/2006/metadata/properties" xmlns:ns2="44c3b508-977e-4546-90b9-94618b0e4162" targetNamespace="http://schemas.microsoft.com/office/2006/metadata/properties" ma:root="true" ma:fieldsID="ca9356c737c9dd3891ce66379227287b" ns2:_="">
    <xsd:import namespace="44c3b508-977e-4546-90b9-94618b0e41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3b508-977e-4546-90b9-94618b0e4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20D05-29A8-4DD3-B62B-38A3C78BBE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F3F88A-7EE8-4395-9D82-FDE17BE220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7E2B10-B4BE-4036-8689-5CE5160650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c3b508-977e-4546-90b9-94618b0e41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4CE403-FF8F-46F1-A482-4292DB8AA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316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 INICJATYW WIN-WIN</dc:creator>
  <cp:keywords/>
  <dc:description/>
  <cp:lastModifiedBy>Agnieszka Januszko</cp:lastModifiedBy>
  <cp:revision>5</cp:revision>
  <cp:lastPrinted>2021-04-08T08:25:00Z</cp:lastPrinted>
  <dcterms:created xsi:type="dcterms:W3CDTF">2026-03-03T11:59:00Z</dcterms:created>
  <dcterms:modified xsi:type="dcterms:W3CDTF">2026-03-11T07:08:00Z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0x0101004BCE7B7EA55A66429D688051DA6CB993</vt:lpwstr>
  </property>
  <property fmtid="{D5CDD505-2E9C-101B-9397-08002B2CF9AE}" pid="3" name="MediaServiceImageTags">
    <vt:lpwstr/>
  </property>
</Properties>
</file>